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780"/>
        <w:tblW w:w="16190" w:type="dxa"/>
        <w:tblLook w:val="01E0" w:firstRow="1" w:lastRow="1" w:firstColumn="1" w:lastColumn="1" w:noHBand="0" w:noVBand="0"/>
      </w:tblPr>
      <w:tblGrid>
        <w:gridCol w:w="10582"/>
        <w:gridCol w:w="5608"/>
      </w:tblGrid>
      <w:tr w:rsidR="000466CC" w:rsidRPr="000466CC" w:rsidTr="006C4B91">
        <w:trPr>
          <w:trHeight w:val="1837"/>
        </w:trPr>
        <w:tc>
          <w:tcPr>
            <w:tcW w:w="10582" w:type="dxa"/>
          </w:tcPr>
          <w:p w:rsidR="000466CC" w:rsidRPr="000466CC" w:rsidRDefault="000466CC" w:rsidP="000466CC">
            <w:pPr>
              <w:widowControl/>
              <w:suppressAutoHyphens w:val="0"/>
              <w:autoSpaceDN/>
              <w:ind w:right="34"/>
              <w:textAlignment w:val="auto"/>
              <w:rPr>
                <w:rFonts w:ascii="Times New Roman" w:eastAsia="Times New Roman" w:hAnsi="Times New Roman" w:cs="Times New Roman"/>
                <w:sz w:val="20"/>
                <w:szCs w:val="20"/>
                <w:lang w:eastAsia="ru-RU"/>
              </w:rPr>
            </w:pPr>
          </w:p>
        </w:tc>
        <w:tc>
          <w:tcPr>
            <w:tcW w:w="5608" w:type="dxa"/>
          </w:tcPr>
          <w:p w:rsidR="000466CC" w:rsidRPr="000466CC" w:rsidRDefault="000466CC" w:rsidP="000466CC">
            <w:pPr>
              <w:widowControl/>
              <w:suppressAutoHyphens w:val="0"/>
              <w:autoSpaceDN/>
              <w:textAlignment w:val="auto"/>
              <w:rPr>
                <w:rFonts w:ascii="Times New Roman" w:eastAsia="Times New Roman" w:hAnsi="Times New Roman" w:cs="Times New Roman"/>
                <w:sz w:val="28"/>
                <w:szCs w:val="28"/>
                <w:lang w:eastAsia="ru-RU"/>
              </w:rPr>
            </w:pPr>
            <w:r w:rsidRPr="000466CC">
              <w:rPr>
                <w:rFonts w:ascii="Times New Roman" w:eastAsia="Times New Roman" w:hAnsi="Times New Roman" w:cs="Times New Roman"/>
                <w:sz w:val="28"/>
                <w:szCs w:val="28"/>
                <w:lang w:eastAsia="ru-RU"/>
              </w:rPr>
              <w:t>УТВЕРЖДАЮ</w:t>
            </w:r>
          </w:p>
          <w:p w:rsidR="000466CC" w:rsidRPr="000466CC" w:rsidRDefault="000466CC" w:rsidP="000466CC">
            <w:pPr>
              <w:widowControl/>
              <w:suppressAutoHyphens w:val="0"/>
              <w:autoSpaceDN/>
              <w:textAlignment w:val="auto"/>
              <w:rPr>
                <w:rFonts w:ascii="Times New Roman" w:eastAsia="Times New Roman" w:hAnsi="Times New Roman" w:cs="Times New Roman"/>
                <w:sz w:val="28"/>
                <w:szCs w:val="28"/>
                <w:lang w:eastAsia="ru-RU"/>
              </w:rPr>
            </w:pPr>
            <w:r w:rsidRPr="000466CC">
              <w:rPr>
                <w:rFonts w:ascii="Times New Roman" w:eastAsia="Times New Roman" w:hAnsi="Times New Roman" w:cs="Times New Roman"/>
                <w:sz w:val="28"/>
                <w:szCs w:val="28"/>
                <w:lang w:eastAsia="ru-RU"/>
              </w:rPr>
              <w:t xml:space="preserve">Руководитель </w:t>
            </w:r>
          </w:p>
          <w:p w:rsidR="000466CC" w:rsidRPr="000466CC" w:rsidRDefault="000466CC" w:rsidP="000466CC">
            <w:pPr>
              <w:widowControl/>
              <w:suppressAutoHyphens w:val="0"/>
              <w:autoSpaceDN/>
              <w:textAlignment w:val="auto"/>
              <w:rPr>
                <w:rFonts w:ascii="Times New Roman" w:eastAsia="Times New Roman" w:hAnsi="Times New Roman" w:cs="Times New Roman"/>
                <w:sz w:val="28"/>
                <w:szCs w:val="28"/>
                <w:lang w:eastAsia="ru-RU"/>
              </w:rPr>
            </w:pPr>
            <w:r w:rsidRPr="000466CC">
              <w:rPr>
                <w:rFonts w:ascii="Times New Roman" w:eastAsia="Times New Roman" w:hAnsi="Times New Roman" w:cs="Times New Roman"/>
                <w:sz w:val="28"/>
                <w:szCs w:val="28"/>
                <w:lang w:eastAsia="ru-RU"/>
              </w:rPr>
              <w:t>Управления Федерального казначейства по Тюменской области</w:t>
            </w:r>
          </w:p>
          <w:p w:rsidR="000466CC" w:rsidRPr="000466CC" w:rsidRDefault="000466CC" w:rsidP="000466CC">
            <w:pPr>
              <w:widowControl/>
              <w:suppressAutoHyphens w:val="0"/>
              <w:autoSpaceDN/>
              <w:textAlignment w:val="auto"/>
              <w:rPr>
                <w:rFonts w:ascii="Times New Roman" w:eastAsia="Times New Roman" w:hAnsi="Times New Roman" w:cs="Times New Roman"/>
                <w:sz w:val="28"/>
                <w:szCs w:val="28"/>
                <w:lang w:eastAsia="ru-RU"/>
              </w:rPr>
            </w:pPr>
            <w:r w:rsidRPr="000466CC">
              <w:rPr>
                <w:rFonts w:ascii="Times New Roman" w:eastAsia="Times New Roman" w:hAnsi="Times New Roman" w:cs="Times New Roman"/>
                <w:sz w:val="28"/>
                <w:szCs w:val="28"/>
                <w:lang w:eastAsia="ru-RU"/>
              </w:rPr>
              <w:t xml:space="preserve">__________________А.Н. Распопов </w:t>
            </w:r>
          </w:p>
          <w:p w:rsidR="000466CC" w:rsidRPr="000466CC" w:rsidRDefault="000466CC" w:rsidP="00F66F70">
            <w:pPr>
              <w:widowControl/>
              <w:suppressAutoHyphens w:val="0"/>
              <w:autoSpaceDN/>
              <w:textAlignment w:val="auto"/>
              <w:rPr>
                <w:rFonts w:ascii="Times New Roman" w:eastAsia="Times New Roman" w:hAnsi="Times New Roman" w:cs="Times New Roman"/>
                <w:sz w:val="28"/>
                <w:szCs w:val="28"/>
                <w:lang w:eastAsia="ru-RU"/>
              </w:rPr>
            </w:pPr>
            <w:r w:rsidRPr="000466CC">
              <w:rPr>
                <w:rFonts w:ascii="Times New Roman" w:eastAsia="Times New Roman" w:hAnsi="Times New Roman" w:cs="Times New Roman"/>
                <w:sz w:val="28"/>
                <w:szCs w:val="28"/>
                <w:lang w:eastAsia="ru-RU"/>
              </w:rPr>
              <w:t xml:space="preserve"> «</w:t>
            </w:r>
            <w:r w:rsidRPr="000466CC">
              <w:rPr>
                <w:rFonts w:ascii="Times New Roman" w:eastAsia="Times New Roman" w:hAnsi="Times New Roman" w:cs="Times New Roman"/>
                <w:sz w:val="28"/>
                <w:szCs w:val="28"/>
                <w:lang w:eastAsia="ru-RU"/>
              </w:rPr>
              <w:softHyphen/>
            </w:r>
            <w:r w:rsidRPr="000466CC">
              <w:rPr>
                <w:rFonts w:ascii="Times New Roman" w:eastAsia="Times New Roman" w:hAnsi="Times New Roman" w:cs="Times New Roman"/>
                <w:sz w:val="28"/>
                <w:szCs w:val="28"/>
                <w:lang w:eastAsia="ru-RU"/>
              </w:rPr>
              <w:softHyphen/>
            </w:r>
            <w:r w:rsidR="00F66F70">
              <w:rPr>
                <w:rFonts w:ascii="Times New Roman" w:eastAsia="Times New Roman" w:hAnsi="Times New Roman" w:cs="Times New Roman"/>
                <w:sz w:val="28"/>
                <w:szCs w:val="28"/>
                <w:lang w:eastAsia="ru-RU"/>
              </w:rPr>
              <w:t>15</w:t>
            </w:r>
            <w:bookmarkStart w:id="0" w:name="_GoBack"/>
            <w:bookmarkEnd w:id="0"/>
            <w:r w:rsidRPr="000466CC">
              <w:rPr>
                <w:rFonts w:ascii="Times New Roman" w:eastAsia="Times New Roman" w:hAnsi="Times New Roman" w:cs="Times New Roman"/>
                <w:sz w:val="28"/>
                <w:szCs w:val="28"/>
                <w:lang w:eastAsia="ru-RU"/>
              </w:rPr>
              <w:t xml:space="preserve">» </w:t>
            </w:r>
            <w:r w:rsidR="00ED604A">
              <w:rPr>
                <w:rFonts w:ascii="Times New Roman" w:eastAsia="Times New Roman" w:hAnsi="Times New Roman" w:cs="Times New Roman"/>
                <w:sz w:val="28"/>
                <w:szCs w:val="28"/>
                <w:lang w:eastAsia="ru-RU"/>
              </w:rPr>
              <w:t>февраля</w:t>
            </w:r>
            <w:r w:rsidRPr="000466CC">
              <w:rPr>
                <w:rFonts w:ascii="Times New Roman" w:eastAsia="Times New Roman" w:hAnsi="Times New Roman" w:cs="Times New Roman"/>
                <w:sz w:val="28"/>
                <w:szCs w:val="28"/>
                <w:lang w:eastAsia="ru-RU"/>
              </w:rPr>
              <w:t xml:space="preserve">     201</w:t>
            </w:r>
            <w:r w:rsidR="00ED604A">
              <w:rPr>
                <w:rFonts w:ascii="Times New Roman" w:eastAsia="Times New Roman" w:hAnsi="Times New Roman" w:cs="Times New Roman"/>
                <w:sz w:val="28"/>
                <w:szCs w:val="28"/>
                <w:lang w:eastAsia="ru-RU"/>
              </w:rPr>
              <w:t>9</w:t>
            </w:r>
            <w:r w:rsidRPr="000466CC">
              <w:rPr>
                <w:rFonts w:ascii="Times New Roman" w:eastAsia="Times New Roman" w:hAnsi="Times New Roman" w:cs="Times New Roman"/>
                <w:sz w:val="28"/>
                <w:szCs w:val="28"/>
                <w:lang w:eastAsia="ru-RU"/>
              </w:rPr>
              <w:t xml:space="preserve"> г.  </w:t>
            </w:r>
          </w:p>
        </w:tc>
      </w:tr>
    </w:tbl>
    <w:p w:rsidR="000466CC" w:rsidRDefault="000466CC" w:rsidP="0012291E">
      <w:pPr>
        <w:pStyle w:val="ConsPlusNormal"/>
        <w:ind w:right="-172"/>
        <w:jc w:val="center"/>
        <w:rPr>
          <w:rFonts w:ascii="Times New Roman" w:hAnsi="Times New Roman" w:cs="Times New Roman"/>
          <w:sz w:val="28"/>
          <w:szCs w:val="28"/>
        </w:rPr>
      </w:pPr>
      <w:bookmarkStart w:id="1" w:name="P29"/>
      <w:bookmarkEnd w:id="1"/>
    </w:p>
    <w:p w:rsidR="00BF6C27" w:rsidRDefault="000466CC" w:rsidP="0012291E">
      <w:pPr>
        <w:pStyle w:val="ConsPlusNormal"/>
        <w:ind w:right="-172"/>
        <w:jc w:val="center"/>
        <w:rPr>
          <w:rFonts w:ascii="Times New Roman" w:hAnsi="Times New Roman" w:cs="Times New Roman"/>
          <w:sz w:val="28"/>
          <w:szCs w:val="28"/>
        </w:rPr>
      </w:pPr>
      <w:r>
        <w:rPr>
          <w:rFonts w:ascii="Times New Roman" w:hAnsi="Times New Roman" w:cs="Times New Roman"/>
          <w:sz w:val="28"/>
          <w:szCs w:val="28"/>
        </w:rPr>
        <w:t xml:space="preserve">Отчет об исполнении </w:t>
      </w:r>
      <w:r w:rsidR="00BF6C27" w:rsidRPr="00540F3F">
        <w:rPr>
          <w:rFonts w:ascii="Times New Roman" w:hAnsi="Times New Roman" w:cs="Times New Roman"/>
          <w:sz w:val="28"/>
          <w:szCs w:val="28"/>
        </w:rPr>
        <w:t>План</w:t>
      </w:r>
      <w:r>
        <w:rPr>
          <w:rFonts w:ascii="Times New Roman" w:hAnsi="Times New Roman" w:cs="Times New Roman"/>
          <w:sz w:val="28"/>
          <w:szCs w:val="28"/>
        </w:rPr>
        <w:t>а</w:t>
      </w:r>
      <w:r w:rsidR="00BF6C27" w:rsidRPr="00540F3F">
        <w:rPr>
          <w:rFonts w:ascii="Times New Roman" w:hAnsi="Times New Roman" w:cs="Times New Roman"/>
          <w:sz w:val="28"/>
          <w:szCs w:val="28"/>
        </w:rPr>
        <w:t xml:space="preserve"> противодействия коррупции</w:t>
      </w:r>
      <w:r w:rsidR="00BF6C27" w:rsidRPr="00540F3F">
        <w:rPr>
          <w:rFonts w:ascii="Times New Roman" w:hAnsi="Times New Roman" w:cs="Times New Roman"/>
          <w:sz w:val="28"/>
          <w:szCs w:val="28"/>
        </w:rPr>
        <w:br/>
      </w:r>
      <w:r w:rsidR="006037B3">
        <w:rPr>
          <w:rFonts w:ascii="Times New Roman" w:hAnsi="Times New Roman" w:cs="Times New Roman"/>
          <w:sz w:val="28"/>
          <w:szCs w:val="28"/>
        </w:rPr>
        <w:t xml:space="preserve">Управления </w:t>
      </w:r>
      <w:r w:rsidR="00BF6C27">
        <w:rPr>
          <w:rFonts w:ascii="Times New Roman" w:hAnsi="Times New Roman" w:cs="Times New Roman"/>
          <w:sz w:val="28"/>
          <w:szCs w:val="28"/>
        </w:rPr>
        <w:t xml:space="preserve">Федерального казначейства </w:t>
      </w:r>
      <w:r w:rsidR="002D0A74">
        <w:rPr>
          <w:rFonts w:ascii="Times New Roman" w:hAnsi="Times New Roman" w:cs="Times New Roman"/>
          <w:sz w:val="28"/>
          <w:szCs w:val="28"/>
        </w:rPr>
        <w:t xml:space="preserve">по Тюменской области </w:t>
      </w:r>
      <w:r w:rsidR="00BF6C27">
        <w:rPr>
          <w:rFonts w:ascii="Times New Roman" w:hAnsi="Times New Roman" w:cs="Times New Roman"/>
          <w:sz w:val="28"/>
          <w:szCs w:val="28"/>
        </w:rPr>
        <w:t>на 2018–2020 годы</w:t>
      </w:r>
    </w:p>
    <w:p w:rsidR="000466CC" w:rsidRDefault="00D73391" w:rsidP="0012291E">
      <w:pPr>
        <w:pStyle w:val="ConsPlusNormal"/>
        <w:ind w:right="-172"/>
        <w:jc w:val="center"/>
      </w:pPr>
      <w:r>
        <w:rPr>
          <w:rFonts w:ascii="Times New Roman" w:hAnsi="Times New Roman" w:cs="Times New Roman"/>
          <w:sz w:val="28"/>
          <w:szCs w:val="28"/>
        </w:rPr>
        <w:t>з</w:t>
      </w:r>
      <w:r w:rsidR="000466CC">
        <w:rPr>
          <w:rFonts w:ascii="Times New Roman" w:hAnsi="Times New Roman" w:cs="Times New Roman"/>
          <w:sz w:val="28"/>
          <w:szCs w:val="28"/>
        </w:rPr>
        <w:t>а 2018 год</w:t>
      </w:r>
    </w:p>
    <w:tbl>
      <w:tblPr>
        <w:tblW w:w="14768" w:type="dxa"/>
        <w:tblInd w:w="-5" w:type="dxa"/>
        <w:tblLayout w:type="fixed"/>
        <w:tblCellMar>
          <w:left w:w="10" w:type="dxa"/>
          <w:right w:w="10" w:type="dxa"/>
        </w:tblCellMar>
        <w:tblLook w:val="0000" w:firstRow="0" w:lastRow="0" w:firstColumn="0" w:lastColumn="0" w:noHBand="0" w:noVBand="0"/>
      </w:tblPr>
      <w:tblGrid>
        <w:gridCol w:w="639"/>
        <w:gridCol w:w="5245"/>
        <w:gridCol w:w="8"/>
        <w:gridCol w:w="1977"/>
        <w:gridCol w:w="141"/>
        <w:gridCol w:w="1816"/>
        <w:gridCol w:w="4942"/>
      </w:tblGrid>
      <w:tr w:rsidR="00BF6C27" w:rsidRPr="0084094B" w:rsidTr="00A22C67">
        <w:trPr>
          <w:trHeight w:val="170"/>
          <w:tblHeader/>
        </w:trPr>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п/п</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Мероприятия</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Ответственные исполнители</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Срок исполнения</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BF6C27" w:rsidRPr="0084094B" w:rsidRDefault="000466CC" w:rsidP="0012291E">
            <w:pPr>
              <w:pStyle w:val="ConsPlusNormal"/>
              <w:jc w:val="center"/>
              <w:rPr>
                <w:rFonts w:ascii="Times New Roman" w:hAnsi="Times New Roman" w:cs="Times New Roman"/>
                <w:sz w:val="24"/>
                <w:szCs w:val="24"/>
              </w:rPr>
            </w:pPr>
            <w:r>
              <w:rPr>
                <w:rFonts w:ascii="Times New Roman" w:hAnsi="Times New Roman" w:cs="Times New Roman"/>
                <w:sz w:val="24"/>
                <w:szCs w:val="24"/>
              </w:rPr>
              <w:t>Отметка об исполнении</w:t>
            </w:r>
          </w:p>
        </w:tc>
      </w:tr>
      <w:tr w:rsidR="00BF6C27" w:rsidRPr="0084094B" w:rsidTr="0021110F">
        <w:trPr>
          <w:trHeight w:val="562"/>
        </w:trPr>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w:t>
            </w:r>
          </w:p>
        </w:tc>
        <w:tc>
          <w:tcPr>
            <w:tcW w:w="14129" w:type="dxa"/>
            <w:gridSpan w:val="6"/>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outlineLvl w:val="1"/>
              <w:rPr>
                <w:rFonts w:ascii="Times New Roman" w:hAnsi="Times New Roman" w:cs="Times New Roman"/>
                <w:sz w:val="24"/>
                <w:szCs w:val="24"/>
              </w:rPr>
            </w:pPr>
            <w:r w:rsidRPr="0084094B">
              <w:rPr>
                <w:rFonts w:ascii="Times New Roman" w:hAnsi="Times New Roman" w:cs="Times New Roman"/>
                <w:sz w:val="24"/>
                <w:szCs w:val="24"/>
              </w:rPr>
              <w:t xml:space="preserve">Повышение эффективности механизмов предотвращения и урегулирования конфликта интересов, обеспечение соблюдения федеральными государственными гражданскими служащими ограничений, запретов и принципов служебного поведения </w:t>
            </w:r>
            <w:r w:rsidRPr="0084094B">
              <w:rPr>
                <w:rFonts w:ascii="Times New Roman" w:hAnsi="Times New Roman" w:cs="Times New Roman"/>
                <w:sz w:val="24"/>
                <w:szCs w:val="24"/>
              </w:rPr>
              <w:br/>
              <w:t>в связи с исполнением ими должностных обязанностей, а также ответственности за их нарушение</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1.1</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действенного функционирования Комиссии по соблюдению требований </w:t>
            </w:r>
            <w:r w:rsidRPr="0084094B">
              <w:rPr>
                <w:rFonts w:ascii="Times New Roman" w:hAnsi="Times New Roman" w:cs="Times New Roman"/>
                <w:sz w:val="24"/>
                <w:szCs w:val="24"/>
              </w:rPr>
              <w:br/>
              <w:t xml:space="preserve">к служебному поведению федеральных государственных гражданских служащих </w:t>
            </w:r>
            <w:r w:rsidR="00525B77" w:rsidRPr="0084094B">
              <w:rPr>
                <w:rFonts w:ascii="Times New Roman" w:hAnsi="Times New Roman" w:cs="Times New Roman"/>
                <w:sz w:val="24"/>
                <w:szCs w:val="24"/>
              </w:rPr>
              <w:t xml:space="preserve">Управления федерального казначейства по Тюменской области (далее – </w:t>
            </w:r>
            <w:r w:rsidR="00B05DD4" w:rsidRPr="0084094B">
              <w:rPr>
                <w:rFonts w:ascii="Times New Roman" w:hAnsi="Times New Roman" w:cs="Times New Roman"/>
                <w:sz w:val="24"/>
                <w:szCs w:val="24"/>
              </w:rPr>
              <w:t>Комиссия)</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05DD4"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Отдел государственной гражданской службы и кадров (</w:t>
            </w:r>
            <w:r w:rsidR="00C6341E" w:rsidRPr="0084094B">
              <w:rPr>
                <w:rFonts w:ascii="Times New Roman" w:hAnsi="Times New Roman" w:cs="Times New Roman"/>
                <w:sz w:val="24"/>
                <w:szCs w:val="24"/>
              </w:rPr>
              <w:t>далее-</w:t>
            </w: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0466CC" w:rsidRPr="000466CC" w:rsidRDefault="0057402C" w:rsidP="000466CC">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000466CC" w:rsidRPr="000466CC">
              <w:rPr>
                <w:rFonts w:ascii="Times New Roman" w:hAnsi="Times New Roman" w:cs="Times New Roman"/>
                <w:sz w:val="24"/>
                <w:szCs w:val="24"/>
              </w:rPr>
              <w:t xml:space="preserve"> 201</w:t>
            </w:r>
            <w:r w:rsidR="00144F72">
              <w:rPr>
                <w:rFonts w:ascii="Times New Roman" w:hAnsi="Times New Roman" w:cs="Times New Roman"/>
                <w:sz w:val="24"/>
                <w:szCs w:val="24"/>
              </w:rPr>
              <w:t>8</w:t>
            </w:r>
            <w:r w:rsidR="000466CC" w:rsidRPr="000466CC">
              <w:rPr>
                <w:rFonts w:ascii="Times New Roman" w:hAnsi="Times New Roman" w:cs="Times New Roman"/>
                <w:sz w:val="24"/>
                <w:szCs w:val="24"/>
              </w:rPr>
              <w:t xml:space="preserve"> г</w:t>
            </w:r>
            <w:r>
              <w:rPr>
                <w:rFonts w:ascii="Times New Roman" w:hAnsi="Times New Roman" w:cs="Times New Roman"/>
                <w:sz w:val="24"/>
                <w:szCs w:val="24"/>
              </w:rPr>
              <w:t>оду</w:t>
            </w:r>
            <w:r w:rsidR="000466CC" w:rsidRPr="000466CC">
              <w:rPr>
                <w:rFonts w:ascii="Times New Roman" w:hAnsi="Times New Roman" w:cs="Times New Roman"/>
                <w:sz w:val="24"/>
                <w:szCs w:val="24"/>
              </w:rPr>
              <w:t xml:space="preserve"> проведено </w:t>
            </w:r>
            <w:r>
              <w:rPr>
                <w:rFonts w:ascii="Times New Roman" w:hAnsi="Times New Roman" w:cs="Times New Roman"/>
                <w:sz w:val="24"/>
                <w:szCs w:val="24"/>
              </w:rPr>
              <w:t>8</w:t>
            </w:r>
            <w:r w:rsidR="000466CC" w:rsidRPr="000466CC">
              <w:rPr>
                <w:rFonts w:ascii="Times New Roman" w:hAnsi="Times New Roman" w:cs="Times New Roman"/>
                <w:sz w:val="24"/>
                <w:szCs w:val="24"/>
              </w:rPr>
              <w:t xml:space="preserve"> заседаний Комиссии. На заседаниях Комиссии рассмотрены   вопросы:</w:t>
            </w:r>
          </w:p>
          <w:p w:rsidR="000466CC" w:rsidRPr="000466CC" w:rsidRDefault="000466CC" w:rsidP="000466CC">
            <w:pPr>
              <w:pStyle w:val="ConsPlusNormal"/>
              <w:jc w:val="both"/>
              <w:rPr>
                <w:rFonts w:ascii="Times New Roman" w:hAnsi="Times New Roman" w:cs="Times New Roman"/>
                <w:sz w:val="24"/>
                <w:szCs w:val="24"/>
              </w:rPr>
            </w:pPr>
            <w:r w:rsidRPr="000466CC">
              <w:rPr>
                <w:rFonts w:ascii="Times New Roman" w:hAnsi="Times New Roman" w:cs="Times New Roman"/>
                <w:sz w:val="24"/>
                <w:szCs w:val="24"/>
              </w:rPr>
              <w:t>- уведомления организаций о    заключении трудового договора с гражданами, ранее замещавшими должности государственной гражданской службы в УФК по Тюменской области;</w:t>
            </w:r>
          </w:p>
          <w:p w:rsidR="000466CC" w:rsidRPr="000466CC" w:rsidRDefault="000466CC" w:rsidP="000466CC">
            <w:pPr>
              <w:pStyle w:val="ConsPlusNormal"/>
              <w:jc w:val="both"/>
              <w:rPr>
                <w:rFonts w:ascii="Times New Roman" w:hAnsi="Times New Roman" w:cs="Times New Roman"/>
                <w:sz w:val="24"/>
                <w:szCs w:val="24"/>
              </w:rPr>
            </w:pPr>
            <w:r w:rsidRPr="000466CC">
              <w:rPr>
                <w:rFonts w:ascii="Times New Roman" w:hAnsi="Times New Roman" w:cs="Times New Roman"/>
                <w:sz w:val="24"/>
                <w:szCs w:val="24"/>
              </w:rPr>
              <w:t>- представления государственными служащими недостоверных или неполных сведений   о доходах, расходах, об имуществе и обязательствах имущественного характера;</w:t>
            </w:r>
          </w:p>
          <w:p w:rsidR="000466CC" w:rsidRDefault="000466CC" w:rsidP="000466CC">
            <w:pPr>
              <w:pStyle w:val="ConsPlusNormal"/>
              <w:jc w:val="both"/>
              <w:rPr>
                <w:rFonts w:ascii="Times New Roman" w:hAnsi="Times New Roman" w:cs="Times New Roman"/>
                <w:sz w:val="24"/>
                <w:szCs w:val="24"/>
              </w:rPr>
            </w:pPr>
            <w:r w:rsidRPr="000466CC">
              <w:rPr>
                <w:rFonts w:ascii="Times New Roman" w:hAnsi="Times New Roman" w:cs="Times New Roman"/>
                <w:sz w:val="24"/>
                <w:szCs w:val="24"/>
              </w:rPr>
              <w:t>- невозможности по объективным причинам представить сведения о доходах несовершеннолетнего ребенка</w:t>
            </w:r>
            <w:r w:rsidR="001D7AA3">
              <w:rPr>
                <w:rFonts w:ascii="Times New Roman" w:hAnsi="Times New Roman" w:cs="Times New Roman"/>
                <w:sz w:val="24"/>
                <w:szCs w:val="24"/>
              </w:rPr>
              <w:t>;</w:t>
            </w:r>
          </w:p>
          <w:p w:rsidR="001D7AA3" w:rsidRDefault="001D7AA3" w:rsidP="001D7AA3">
            <w:pPr>
              <w:pStyle w:val="ConsPlusNormal"/>
              <w:jc w:val="both"/>
              <w:rPr>
                <w:rFonts w:ascii="Times New Roman" w:hAnsi="Times New Roman" w:cs="Times New Roman"/>
                <w:sz w:val="24"/>
                <w:szCs w:val="24"/>
              </w:rPr>
            </w:pPr>
            <w:r>
              <w:rPr>
                <w:rFonts w:ascii="Times New Roman" w:hAnsi="Times New Roman" w:cs="Times New Roman"/>
                <w:sz w:val="24"/>
                <w:szCs w:val="24"/>
              </w:rPr>
              <w:t>- о</w:t>
            </w:r>
            <w:r w:rsidRPr="001D7AA3">
              <w:rPr>
                <w:rFonts w:ascii="Times New Roman" w:hAnsi="Times New Roman" w:cs="Times New Roman"/>
                <w:sz w:val="24"/>
                <w:szCs w:val="24"/>
              </w:rPr>
              <w:t xml:space="preserve"> выполнении мероприятий, предусмотренных Планом противодействия коррупции в УФК по Тюменской области на 2018-2020 годы в 2018 году.</w:t>
            </w:r>
          </w:p>
          <w:p w:rsidR="00B05DD4" w:rsidRPr="0084094B" w:rsidRDefault="00BF6C27" w:rsidP="001D7AA3">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Обеспечено соблюдение федеральными </w:t>
            </w:r>
            <w:r w:rsidRPr="0084094B">
              <w:rPr>
                <w:rFonts w:ascii="Times New Roman" w:hAnsi="Times New Roman" w:cs="Times New Roman"/>
                <w:sz w:val="24"/>
                <w:szCs w:val="24"/>
              </w:rPr>
              <w:lastRenderedPageBreak/>
              <w:t xml:space="preserve">государственными гражданскими служащими </w:t>
            </w:r>
            <w:r w:rsidR="00B05DD4" w:rsidRPr="0084094B">
              <w:rPr>
                <w:rFonts w:ascii="Times New Roman" w:hAnsi="Times New Roman" w:cs="Times New Roman"/>
                <w:sz w:val="24"/>
                <w:szCs w:val="24"/>
              </w:rPr>
              <w:t>Управления Федерального казначейства по Тюменской области (далее-Управление)</w:t>
            </w:r>
            <w:r w:rsidRPr="0084094B">
              <w:rPr>
                <w:rFonts w:ascii="Times New Roman" w:hAnsi="Times New Roman" w:cs="Times New Roman"/>
                <w:sz w:val="24"/>
                <w:szCs w:val="24"/>
              </w:rPr>
              <w:t xml:space="preserve"> ограничений, запретов, требований о предотвращении или урегулировании конфликта интересов</w:t>
            </w:r>
            <w:r w:rsidR="00B05DD4" w:rsidRPr="0084094B">
              <w:rPr>
                <w:rFonts w:ascii="Times New Roman" w:hAnsi="Times New Roman" w:cs="Times New Roman"/>
                <w:sz w:val="24"/>
                <w:szCs w:val="24"/>
              </w:rPr>
              <w:t xml:space="preserve"> </w:t>
            </w:r>
            <w:r w:rsidRPr="0084094B">
              <w:rPr>
                <w:rFonts w:ascii="Times New Roman" w:hAnsi="Times New Roman" w:cs="Times New Roman"/>
                <w:sz w:val="24"/>
                <w:szCs w:val="24"/>
              </w:rPr>
              <w:t xml:space="preserve">и исполнения ими обязанностей, установленных в целях противодействия коррупции, а также обеспечено принятие мер по предупреждению коррупционных проявлений в </w:t>
            </w:r>
            <w:r w:rsidR="00B05DD4" w:rsidRPr="0084094B">
              <w:rPr>
                <w:rFonts w:ascii="Times New Roman" w:hAnsi="Times New Roman" w:cs="Times New Roman"/>
                <w:sz w:val="24"/>
                <w:szCs w:val="24"/>
              </w:rPr>
              <w:t xml:space="preserve">Управлении </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44644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1.2</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Организация проведения в порядке, предусмотренном нормативными правовыми актами Российской Федерации, проверок </w:t>
            </w:r>
            <w:r w:rsidRPr="0084094B">
              <w:rPr>
                <w:rFonts w:ascii="Times New Roman" w:hAnsi="Times New Roman" w:cs="Times New Roman"/>
                <w:sz w:val="24"/>
                <w:szCs w:val="24"/>
              </w:rPr>
              <w:br/>
              <w:t xml:space="preserve">по случаям несоблюдения федеральными государственными гражданскими служащими </w:t>
            </w:r>
            <w:r w:rsidR="005339C3" w:rsidRPr="0084094B">
              <w:rPr>
                <w:rFonts w:ascii="Times New Roman" w:hAnsi="Times New Roman" w:cs="Times New Roman"/>
                <w:sz w:val="24"/>
                <w:szCs w:val="24"/>
              </w:rPr>
              <w:t xml:space="preserve">Управления </w:t>
            </w:r>
            <w:r w:rsidRPr="0084094B">
              <w:rPr>
                <w:rFonts w:ascii="Times New Roman" w:hAnsi="Times New Roman" w:cs="Times New Roman"/>
                <w:sz w:val="24"/>
                <w:szCs w:val="24"/>
              </w:rPr>
              <w:t>ограничений, запретов и неисполнения обязанностей, установленных в целях противодействия коррупции, нарушения ограничений, касающихся получения и порядка сдачи подарков, а также применение соответствующих мер юридической ответственности</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C66CC9"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В сроки, установленные законодательством Российской Федерации</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0A0E7D" w:rsidP="00CB6D11">
            <w:pPr>
              <w:pStyle w:val="ConsPlusNormal"/>
              <w:jc w:val="both"/>
              <w:rPr>
                <w:rFonts w:ascii="Times New Roman" w:hAnsi="Times New Roman" w:cs="Times New Roman"/>
                <w:sz w:val="24"/>
                <w:szCs w:val="24"/>
              </w:rPr>
            </w:pPr>
            <w:r>
              <w:rPr>
                <w:rFonts w:ascii="Times New Roman" w:hAnsi="Times New Roman" w:cs="Times New Roman"/>
                <w:sz w:val="24"/>
                <w:szCs w:val="24"/>
              </w:rPr>
              <w:t>Оснований для проведения проверок по случаям несоблюдения федеральными</w:t>
            </w:r>
            <w:r w:rsidR="004A3B98" w:rsidRPr="0084094B">
              <w:rPr>
                <w:rFonts w:ascii="Times New Roman" w:hAnsi="Times New Roman" w:cs="Times New Roman"/>
                <w:sz w:val="24"/>
                <w:szCs w:val="24"/>
              </w:rPr>
              <w:t xml:space="preserve"> государственными гражданскими служащими Управления ограничений, запретов и неисполнения обязанностей, установленных в целях </w:t>
            </w:r>
            <w:r w:rsidR="00D040B1" w:rsidRPr="0084094B">
              <w:rPr>
                <w:rFonts w:ascii="Times New Roman" w:hAnsi="Times New Roman" w:cs="Times New Roman"/>
                <w:sz w:val="24"/>
                <w:szCs w:val="24"/>
              </w:rPr>
              <w:t xml:space="preserve">противодействия </w:t>
            </w:r>
            <w:r w:rsidR="00D040B1">
              <w:rPr>
                <w:rFonts w:ascii="Times New Roman" w:hAnsi="Times New Roman" w:cs="Times New Roman"/>
                <w:sz w:val="24"/>
                <w:szCs w:val="24"/>
              </w:rPr>
              <w:t>коррупции,</w:t>
            </w:r>
            <w:r w:rsidR="00DF77A2">
              <w:rPr>
                <w:rFonts w:ascii="Times New Roman" w:hAnsi="Times New Roman" w:cs="Times New Roman"/>
                <w:sz w:val="24"/>
                <w:szCs w:val="24"/>
              </w:rPr>
              <w:t xml:space="preserve"> </w:t>
            </w:r>
            <w:r w:rsidR="004A3B98">
              <w:rPr>
                <w:rFonts w:ascii="Times New Roman" w:hAnsi="Times New Roman" w:cs="Times New Roman"/>
                <w:sz w:val="24"/>
                <w:szCs w:val="24"/>
              </w:rPr>
              <w:t>не было</w:t>
            </w:r>
            <w:r>
              <w:rPr>
                <w:rFonts w:ascii="Times New Roman" w:hAnsi="Times New Roman" w:cs="Times New Roman"/>
                <w:sz w:val="24"/>
                <w:szCs w:val="24"/>
              </w:rPr>
              <w:t xml:space="preserve"> </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w:t>
            </w:r>
            <w:r w:rsidR="00446443" w:rsidRPr="0084094B">
              <w:rPr>
                <w:rFonts w:ascii="Times New Roman" w:hAnsi="Times New Roman" w:cs="Times New Roman"/>
                <w:sz w:val="24"/>
                <w:szCs w:val="24"/>
              </w:rPr>
              <w:t>3</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Осуществление контроля исполнения федеральными государственными гражданскими служащими </w:t>
            </w:r>
            <w:r w:rsidR="000261D2" w:rsidRPr="0084094B">
              <w:rPr>
                <w:rFonts w:ascii="Times New Roman" w:hAnsi="Times New Roman" w:cs="Times New Roman"/>
                <w:sz w:val="24"/>
                <w:szCs w:val="24"/>
              </w:rPr>
              <w:t xml:space="preserve">Управления </w:t>
            </w:r>
            <w:r w:rsidRPr="0084094B">
              <w:rPr>
                <w:rFonts w:ascii="Times New Roman" w:hAnsi="Times New Roman" w:cs="Times New Roman"/>
                <w:sz w:val="24"/>
                <w:szCs w:val="24"/>
              </w:rPr>
              <w:t xml:space="preserve"> обязанности по уведомлению представителя нанимателя о выполнении иной оплачиваемой работы</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0261D2"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05742D">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Обеспечено соблюдение федеральными государственными гражданскими служащими </w:t>
            </w:r>
            <w:r w:rsidR="000261D2" w:rsidRPr="0084094B">
              <w:rPr>
                <w:rFonts w:ascii="Times New Roman" w:hAnsi="Times New Roman" w:cs="Times New Roman"/>
                <w:sz w:val="24"/>
                <w:szCs w:val="24"/>
              </w:rPr>
              <w:t xml:space="preserve">Управления </w:t>
            </w:r>
            <w:r w:rsidRPr="0084094B">
              <w:rPr>
                <w:rFonts w:ascii="Times New Roman" w:hAnsi="Times New Roman" w:cs="Times New Roman"/>
                <w:sz w:val="24"/>
                <w:szCs w:val="24"/>
              </w:rPr>
              <w:t>обязанности</w:t>
            </w:r>
            <w:r w:rsidR="000261D2" w:rsidRPr="0084094B">
              <w:rPr>
                <w:rFonts w:ascii="Times New Roman" w:hAnsi="Times New Roman" w:cs="Times New Roman"/>
                <w:sz w:val="24"/>
                <w:szCs w:val="24"/>
              </w:rPr>
              <w:t xml:space="preserve"> </w:t>
            </w:r>
            <w:r w:rsidRPr="0084094B">
              <w:rPr>
                <w:rFonts w:ascii="Times New Roman" w:hAnsi="Times New Roman" w:cs="Times New Roman"/>
                <w:sz w:val="24"/>
                <w:szCs w:val="24"/>
              </w:rPr>
              <w:t>по уведомлению представителя нанимателя</w:t>
            </w:r>
            <w:r w:rsidR="000261D2" w:rsidRPr="0084094B">
              <w:rPr>
                <w:rFonts w:ascii="Times New Roman" w:hAnsi="Times New Roman" w:cs="Times New Roman"/>
                <w:sz w:val="24"/>
                <w:szCs w:val="24"/>
              </w:rPr>
              <w:t xml:space="preserve"> </w:t>
            </w:r>
            <w:r w:rsidRPr="0084094B">
              <w:rPr>
                <w:rFonts w:ascii="Times New Roman" w:hAnsi="Times New Roman" w:cs="Times New Roman"/>
                <w:sz w:val="24"/>
                <w:szCs w:val="24"/>
              </w:rPr>
              <w:t>о выполнении иной оплачиваемой работы</w:t>
            </w:r>
            <w:r w:rsidR="00D040B1">
              <w:rPr>
                <w:rFonts w:ascii="Times New Roman" w:hAnsi="Times New Roman" w:cs="Times New Roman"/>
                <w:sz w:val="24"/>
                <w:szCs w:val="24"/>
              </w:rPr>
              <w:t xml:space="preserve">, в 2018 году поступило </w:t>
            </w:r>
            <w:r w:rsidR="0005742D">
              <w:rPr>
                <w:rFonts w:ascii="Times New Roman" w:hAnsi="Times New Roman" w:cs="Times New Roman"/>
                <w:sz w:val="24"/>
                <w:szCs w:val="24"/>
              </w:rPr>
              <w:t>6</w:t>
            </w:r>
            <w:r w:rsidR="00D040B1">
              <w:rPr>
                <w:rFonts w:ascii="Times New Roman" w:hAnsi="Times New Roman" w:cs="Times New Roman"/>
                <w:sz w:val="24"/>
                <w:szCs w:val="24"/>
              </w:rPr>
              <w:t xml:space="preserve"> уведомлений об иной оплачиваемой работе</w:t>
            </w:r>
          </w:p>
        </w:tc>
      </w:tr>
      <w:tr w:rsidR="00C35031"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w:t>
            </w:r>
            <w:r w:rsidR="00446443" w:rsidRPr="0084094B">
              <w:rPr>
                <w:rFonts w:ascii="Times New Roman" w:hAnsi="Times New Roman" w:cs="Times New Roman"/>
                <w:sz w:val="24"/>
                <w:szCs w:val="24"/>
              </w:rPr>
              <w:t>4</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21110F"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К</w:t>
            </w:r>
            <w:r w:rsidR="00BF6C27" w:rsidRPr="0084094B">
              <w:rPr>
                <w:rFonts w:ascii="Times New Roman" w:hAnsi="Times New Roman" w:cs="Times New Roman"/>
                <w:sz w:val="24"/>
                <w:szCs w:val="24"/>
              </w:rPr>
              <w:t>онтрол</w:t>
            </w:r>
            <w:r w:rsidRPr="0084094B">
              <w:rPr>
                <w:rFonts w:ascii="Times New Roman" w:hAnsi="Times New Roman" w:cs="Times New Roman"/>
                <w:sz w:val="24"/>
                <w:szCs w:val="24"/>
              </w:rPr>
              <w:t>ь</w:t>
            </w:r>
            <w:r w:rsidR="00BF6C27" w:rsidRPr="0084094B">
              <w:rPr>
                <w:rFonts w:ascii="Times New Roman" w:hAnsi="Times New Roman" w:cs="Times New Roman"/>
                <w:sz w:val="24"/>
                <w:szCs w:val="24"/>
              </w:rPr>
              <w:t xml:space="preserve"> за соблюдением </w:t>
            </w:r>
            <w:r w:rsidRPr="0084094B">
              <w:rPr>
                <w:rFonts w:ascii="Times New Roman" w:hAnsi="Times New Roman" w:cs="Times New Roman"/>
                <w:sz w:val="24"/>
                <w:szCs w:val="24"/>
              </w:rPr>
              <w:t>государственными гражданскими служащими Управления</w:t>
            </w:r>
            <w:r w:rsidR="00BF6C27" w:rsidRPr="0084094B">
              <w:rPr>
                <w:rFonts w:ascii="Times New Roman" w:hAnsi="Times New Roman" w:cs="Times New Roman"/>
                <w:sz w:val="24"/>
                <w:szCs w:val="24"/>
              </w:rPr>
              <w:t xml:space="preserve">, требований законодательства Российской </w:t>
            </w:r>
            <w:r w:rsidR="00BF6C27" w:rsidRPr="0084094B">
              <w:rPr>
                <w:rFonts w:ascii="Times New Roman" w:hAnsi="Times New Roman" w:cs="Times New Roman"/>
                <w:sz w:val="24"/>
                <w:szCs w:val="24"/>
              </w:rPr>
              <w:lastRenderedPageBreak/>
              <w:t>Федерации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 (подпункт «а» пункта 12 Национального плана противодействия коррупции на 2018–2020 годы, утвержденного Указом Президента Российской Федерации</w:t>
            </w:r>
            <w:r w:rsidRPr="0084094B">
              <w:rPr>
                <w:rFonts w:ascii="Times New Roman" w:hAnsi="Times New Roman" w:cs="Times New Roman"/>
                <w:sz w:val="24"/>
                <w:szCs w:val="24"/>
              </w:rPr>
              <w:t xml:space="preserve"> </w:t>
            </w:r>
            <w:r w:rsidR="00BF6C27" w:rsidRPr="0084094B">
              <w:rPr>
                <w:rFonts w:ascii="Times New Roman" w:hAnsi="Times New Roman" w:cs="Times New Roman"/>
                <w:sz w:val="24"/>
                <w:szCs w:val="24"/>
              </w:rPr>
              <w:t>от 29 июня 2018 г. № 378 (далее – Национальный план противодействия коррупции)</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21110F" w:rsidP="0012291E">
            <w:pPr>
              <w:pStyle w:val="ConsPlusNormal"/>
              <w:jc w:val="center"/>
              <w:rPr>
                <w:rFonts w:ascii="Times New Roman" w:hAnsi="Times New Roman" w:cs="Times New Roman"/>
                <w:b/>
                <w:color w:val="C00000"/>
                <w:sz w:val="24"/>
                <w:szCs w:val="24"/>
              </w:rPr>
            </w:pPr>
            <w:r w:rsidRPr="0084094B">
              <w:rPr>
                <w:rFonts w:ascii="Times New Roman" w:hAnsi="Times New Roman" w:cs="Times New Roman"/>
                <w:sz w:val="24"/>
                <w:szCs w:val="24"/>
              </w:rPr>
              <w:lastRenderedPageBreak/>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21110F" w:rsidP="0012291E">
            <w:pPr>
              <w:pStyle w:val="Standard"/>
              <w:spacing w:after="0" w:line="240" w:lineRule="auto"/>
              <w:jc w:val="center"/>
              <w:rPr>
                <w:rFonts w:ascii="Times New Roman" w:hAnsi="Times New Roman" w:cs="Times New Roman"/>
                <w:b/>
                <w:color w:val="C00000"/>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4A3B98" w:rsidP="00ED3235">
            <w:pPr>
              <w:pStyle w:val="ConsPlusNormal"/>
              <w:jc w:val="both"/>
              <w:rPr>
                <w:rFonts w:ascii="Times New Roman" w:hAnsi="Times New Roman" w:cs="Times New Roman"/>
                <w:color w:val="C00000"/>
                <w:sz w:val="24"/>
                <w:szCs w:val="24"/>
              </w:rPr>
            </w:pPr>
            <w:r>
              <w:rPr>
                <w:rFonts w:ascii="Times New Roman" w:hAnsi="Times New Roman" w:cs="Times New Roman"/>
                <w:sz w:val="24"/>
                <w:szCs w:val="24"/>
              </w:rPr>
              <w:t>Случаи не</w:t>
            </w:r>
            <w:r w:rsidRPr="0084094B">
              <w:rPr>
                <w:rFonts w:ascii="Times New Roman" w:hAnsi="Times New Roman" w:cs="Times New Roman"/>
                <w:sz w:val="24"/>
                <w:szCs w:val="24"/>
              </w:rPr>
              <w:t>соблюдени</w:t>
            </w:r>
            <w:r>
              <w:rPr>
                <w:rFonts w:ascii="Times New Roman" w:hAnsi="Times New Roman" w:cs="Times New Roman"/>
                <w:sz w:val="24"/>
                <w:szCs w:val="24"/>
              </w:rPr>
              <w:t>я</w:t>
            </w:r>
            <w:r w:rsidRPr="0084094B">
              <w:rPr>
                <w:rFonts w:ascii="Times New Roman" w:hAnsi="Times New Roman" w:cs="Times New Roman"/>
                <w:sz w:val="24"/>
                <w:szCs w:val="24"/>
              </w:rPr>
              <w:t xml:space="preserve"> государственными гражданскими служащими Управления требований законодательства Российской </w:t>
            </w:r>
            <w:r w:rsidRPr="0084094B">
              <w:rPr>
                <w:rFonts w:ascii="Times New Roman" w:hAnsi="Times New Roman" w:cs="Times New Roman"/>
                <w:sz w:val="24"/>
                <w:szCs w:val="24"/>
              </w:rPr>
              <w:lastRenderedPageBreak/>
              <w:t>Федерации о противодействии коррупции, касающихся предотвращения и урегулирования конфликта интересов</w:t>
            </w:r>
            <w:r w:rsidR="00ED3235">
              <w:rPr>
                <w:rFonts w:ascii="Times New Roman" w:hAnsi="Times New Roman" w:cs="Times New Roman"/>
                <w:sz w:val="24"/>
                <w:szCs w:val="24"/>
              </w:rPr>
              <w:t>,</w:t>
            </w:r>
            <w:r>
              <w:rPr>
                <w:rFonts w:ascii="Times New Roman" w:hAnsi="Times New Roman" w:cs="Times New Roman"/>
                <w:sz w:val="24"/>
                <w:szCs w:val="24"/>
              </w:rPr>
              <w:t xml:space="preserve"> не выявлены</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1.</w:t>
            </w:r>
            <w:r w:rsidR="00446443" w:rsidRPr="0084094B">
              <w:rPr>
                <w:rFonts w:ascii="Times New Roman" w:hAnsi="Times New Roman" w:cs="Times New Roman"/>
                <w:sz w:val="24"/>
                <w:szCs w:val="24"/>
              </w:rPr>
              <w:t>5</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Проведение работы по выявлению случаев возникновения конфликта интересов, одной </w:t>
            </w:r>
            <w:r w:rsidRPr="0084094B">
              <w:rPr>
                <w:rFonts w:ascii="Times New Roman" w:hAnsi="Times New Roman" w:cs="Times New Roman"/>
                <w:sz w:val="24"/>
                <w:szCs w:val="24"/>
              </w:rPr>
              <w:br/>
              <w:t xml:space="preserve">из сторон которого являются лица, замещающие должности государственной службы категории «руководители», и осуществление мер </w:t>
            </w:r>
            <w:r w:rsidRPr="0084094B">
              <w:rPr>
                <w:rFonts w:ascii="Times New Roman" w:hAnsi="Times New Roman" w:cs="Times New Roman"/>
                <w:sz w:val="24"/>
                <w:szCs w:val="24"/>
              </w:rPr>
              <w:br/>
              <w:t xml:space="preserve">по предотвращению и урегулированию конфликта интересов, а также применение мер юридической ответственности, предусмотренных законодательством Российской Федерации, </w:t>
            </w:r>
            <w:r w:rsidRPr="0084094B">
              <w:rPr>
                <w:rFonts w:ascii="Times New Roman" w:hAnsi="Times New Roman" w:cs="Times New Roman"/>
                <w:sz w:val="24"/>
                <w:szCs w:val="24"/>
              </w:rPr>
              <w:br/>
              <w:t>и организация обсуждения вопроса о состоянии этой работы и мерах по ее совершенствованию на заседаниях коллегии</w:t>
            </w:r>
            <w:r w:rsidR="00811FDC">
              <w:rPr>
                <w:rFonts w:ascii="Times New Roman" w:hAnsi="Times New Roman" w:cs="Times New Roman"/>
                <w:sz w:val="24"/>
                <w:szCs w:val="24"/>
              </w:rPr>
              <w:t xml:space="preserve"> Управления</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C3503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EF17D4" w:rsidRDefault="00EF17D4" w:rsidP="0012291E">
            <w:pPr>
              <w:pStyle w:val="ConsPlusNormal"/>
              <w:jc w:val="both"/>
              <w:rPr>
                <w:rFonts w:ascii="Times New Roman" w:hAnsi="Times New Roman" w:cs="Times New Roman"/>
                <w:sz w:val="24"/>
                <w:szCs w:val="24"/>
              </w:rPr>
            </w:pPr>
            <w:r w:rsidRPr="00B4126E">
              <w:rPr>
                <w:rFonts w:ascii="Times New Roman" w:hAnsi="Times New Roman" w:cs="Times New Roman"/>
                <w:sz w:val="24"/>
                <w:szCs w:val="24"/>
              </w:rPr>
              <w:t xml:space="preserve">В целях своевременного уведомления </w:t>
            </w:r>
            <w:r w:rsidR="00B4126E" w:rsidRPr="00B4126E">
              <w:rPr>
                <w:rFonts w:ascii="Times New Roman" w:hAnsi="Times New Roman" w:cs="Times New Roman"/>
                <w:sz w:val="24"/>
                <w:szCs w:val="24"/>
              </w:rPr>
              <w:t>руководителя Управления о возникновении конфликта интересов в должностные регламенты гражданских служащих, в том числе замещающих должности категории «руководители»</w:t>
            </w:r>
            <w:r w:rsidR="00D040B1">
              <w:rPr>
                <w:rFonts w:ascii="Times New Roman" w:hAnsi="Times New Roman" w:cs="Times New Roman"/>
                <w:sz w:val="24"/>
                <w:szCs w:val="24"/>
              </w:rPr>
              <w:t>,</w:t>
            </w:r>
            <w:r w:rsidR="00B4126E" w:rsidRPr="00B4126E">
              <w:rPr>
                <w:rFonts w:ascii="Times New Roman" w:hAnsi="Times New Roman" w:cs="Times New Roman"/>
                <w:sz w:val="24"/>
                <w:szCs w:val="24"/>
              </w:rPr>
              <w:t xml:space="preserve"> включена обязанность «</w:t>
            </w:r>
            <w:r w:rsidRPr="00B4126E">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возникновения такого конфликта</w:t>
            </w:r>
            <w:r w:rsidR="00B4126E" w:rsidRPr="00B4126E">
              <w:rPr>
                <w:rFonts w:ascii="Times New Roman" w:hAnsi="Times New Roman" w:cs="Times New Roman"/>
                <w:sz w:val="24"/>
                <w:szCs w:val="24"/>
              </w:rPr>
              <w:t>».</w:t>
            </w:r>
          </w:p>
          <w:p w:rsidR="00DF77A2" w:rsidRDefault="00DF77A2" w:rsidP="0012291E">
            <w:pPr>
              <w:pStyle w:val="ConsPlusNormal"/>
              <w:jc w:val="both"/>
              <w:rPr>
                <w:rFonts w:ascii="Times New Roman" w:hAnsi="Times New Roman" w:cs="Times New Roman"/>
                <w:sz w:val="24"/>
                <w:szCs w:val="24"/>
              </w:rPr>
            </w:pPr>
            <w:r>
              <w:rPr>
                <w:rFonts w:ascii="Times New Roman" w:hAnsi="Times New Roman" w:cs="Times New Roman"/>
                <w:sz w:val="24"/>
                <w:szCs w:val="24"/>
              </w:rPr>
              <w:t>На заседаниях Комиссии р</w:t>
            </w:r>
            <w:r w:rsidRPr="00DF77A2">
              <w:rPr>
                <w:rFonts w:ascii="Times New Roman" w:hAnsi="Times New Roman" w:cs="Times New Roman"/>
                <w:sz w:val="24"/>
                <w:szCs w:val="24"/>
              </w:rPr>
              <w:t>ассм</w:t>
            </w:r>
            <w:r>
              <w:rPr>
                <w:rFonts w:ascii="Times New Roman" w:hAnsi="Times New Roman" w:cs="Times New Roman"/>
                <w:sz w:val="24"/>
                <w:szCs w:val="24"/>
              </w:rPr>
              <w:t>а</w:t>
            </w:r>
            <w:r w:rsidRPr="00DF77A2">
              <w:rPr>
                <w:rFonts w:ascii="Times New Roman" w:hAnsi="Times New Roman" w:cs="Times New Roman"/>
                <w:sz w:val="24"/>
                <w:szCs w:val="24"/>
              </w:rPr>
              <w:t>тр</w:t>
            </w:r>
            <w:r>
              <w:rPr>
                <w:rFonts w:ascii="Times New Roman" w:hAnsi="Times New Roman" w:cs="Times New Roman"/>
                <w:sz w:val="24"/>
                <w:szCs w:val="24"/>
              </w:rPr>
              <w:t xml:space="preserve">иваются </w:t>
            </w:r>
            <w:r w:rsidRPr="00DF77A2">
              <w:rPr>
                <w:rFonts w:ascii="Times New Roman" w:hAnsi="Times New Roman" w:cs="Times New Roman"/>
                <w:sz w:val="24"/>
                <w:szCs w:val="24"/>
              </w:rPr>
              <w:t>вопрос</w:t>
            </w:r>
            <w:r>
              <w:rPr>
                <w:rFonts w:ascii="Times New Roman" w:hAnsi="Times New Roman" w:cs="Times New Roman"/>
                <w:sz w:val="24"/>
                <w:szCs w:val="24"/>
              </w:rPr>
              <w:t>ы</w:t>
            </w:r>
            <w:r w:rsidRPr="00DF77A2">
              <w:rPr>
                <w:rFonts w:ascii="Times New Roman" w:hAnsi="Times New Roman" w:cs="Times New Roman"/>
                <w:sz w:val="24"/>
                <w:szCs w:val="24"/>
              </w:rPr>
              <w:t>, касающегося обеспечения соблюдения гражданскими служащими Управления Федерального казначейства по Тюменской области требований к служебному поведению – соблюдения ограничений на гражданской службе</w:t>
            </w:r>
            <w:r w:rsidR="00D040B1">
              <w:rPr>
                <w:rFonts w:ascii="Times New Roman" w:hAnsi="Times New Roman" w:cs="Times New Roman"/>
                <w:sz w:val="24"/>
                <w:szCs w:val="24"/>
              </w:rPr>
              <w:t>,</w:t>
            </w:r>
            <w:r w:rsidR="0005742D">
              <w:rPr>
                <w:rFonts w:ascii="Times New Roman" w:hAnsi="Times New Roman" w:cs="Times New Roman"/>
                <w:sz w:val="24"/>
                <w:szCs w:val="24"/>
              </w:rPr>
              <w:t xml:space="preserve"> </w:t>
            </w:r>
            <w:r w:rsidR="00D040B1">
              <w:rPr>
                <w:rFonts w:ascii="Times New Roman" w:hAnsi="Times New Roman" w:cs="Times New Roman"/>
                <w:sz w:val="24"/>
                <w:szCs w:val="24"/>
              </w:rPr>
              <w:t>предусмотренных</w:t>
            </w:r>
            <w:r w:rsidRPr="00DF77A2">
              <w:rPr>
                <w:rFonts w:ascii="Times New Roman" w:hAnsi="Times New Roman" w:cs="Times New Roman"/>
                <w:sz w:val="24"/>
                <w:szCs w:val="24"/>
              </w:rPr>
              <w:t xml:space="preserve"> </w:t>
            </w:r>
            <w:r w:rsidR="00CB6D11">
              <w:rPr>
                <w:rFonts w:ascii="Times New Roman" w:hAnsi="Times New Roman" w:cs="Times New Roman"/>
                <w:sz w:val="24"/>
                <w:szCs w:val="24"/>
              </w:rPr>
              <w:t xml:space="preserve"> </w:t>
            </w:r>
            <w:r w:rsidRPr="00DF77A2">
              <w:rPr>
                <w:rFonts w:ascii="Times New Roman" w:hAnsi="Times New Roman" w:cs="Times New Roman"/>
                <w:sz w:val="24"/>
                <w:szCs w:val="24"/>
              </w:rPr>
              <w:t>стать</w:t>
            </w:r>
            <w:r w:rsidR="00D040B1">
              <w:rPr>
                <w:rFonts w:ascii="Times New Roman" w:hAnsi="Times New Roman" w:cs="Times New Roman"/>
                <w:sz w:val="24"/>
                <w:szCs w:val="24"/>
              </w:rPr>
              <w:t>ей</w:t>
            </w:r>
            <w:r w:rsidR="00CB6D11">
              <w:rPr>
                <w:rFonts w:ascii="Times New Roman" w:hAnsi="Times New Roman" w:cs="Times New Roman"/>
                <w:sz w:val="24"/>
                <w:szCs w:val="24"/>
              </w:rPr>
              <w:t xml:space="preserve"> </w:t>
            </w:r>
            <w:r w:rsidRPr="00DF77A2">
              <w:rPr>
                <w:rFonts w:ascii="Times New Roman" w:hAnsi="Times New Roman" w:cs="Times New Roman"/>
                <w:sz w:val="24"/>
                <w:szCs w:val="24"/>
              </w:rPr>
              <w:t xml:space="preserve">16 Федерального </w:t>
            </w:r>
            <w:r w:rsidR="006B1FFD">
              <w:rPr>
                <w:rFonts w:ascii="Times New Roman" w:hAnsi="Times New Roman" w:cs="Times New Roman"/>
                <w:sz w:val="24"/>
                <w:szCs w:val="24"/>
              </w:rPr>
              <w:t>з</w:t>
            </w:r>
            <w:r w:rsidRPr="00DF77A2">
              <w:rPr>
                <w:rFonts w:ascii="Times New Roman" w:hAnsi="Times New Roman" w:cs="Times New Roman"/>
                <w:sz w:val="24"/>
                <w:szCs w:val="24"/>
              </w:rPr>
              <w:t>акона от 27.07.2004 «О государственной гражданск</w:t>
            </w:r>
            <w:r w:rsidR="006123FC">
              <w:rPr>
                <w:rFonts w:ascii="Times New Roman" w:hAnsi="Times New Roman" w:cs="Times New Roman"/>
                <w:sz w:val="24"/>
                <w:szCs w:val="24"/>
              </w:rPr>
              <w:t>ой службе Российской Федерации»</w:t>
            </w:r>
            <w:r>
              <w:rPr>
                <w:rFonts w:ascii="Times New Roman" w:hAnsi="Times New Roman" w:cs="Times New Roman"/>
                <w:sz w:val="24"/>
                <w:szCs w:val="24"/>
              </w:rPr>
              <w:t xml:space="preserve"> </w:t>
            </w:r>
          </w:p>
          <w:p w:rsidR="00EF17D4" w:rsidRDefault="00DF77A2" w:rsidP="0012291E">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 xml:space="preserve">Проведен мониторинг наличия </w:t>
            </w:r>
            <w:r w:rsidRPr="00DF77A2">
              <w:rPr>
                <w:rFonts w:ascii="Times New Roman" w:hAnsi="Times New Roman" w:cs="Times New Roman"/>
                <w:sz w:val="24"/>
                <w:szCs w:val="24"/>
              </w:rPr>
              <w:t>гражданских служащих</w:t>
            </w:r>
            <w:r w:rsidRPr="0084094B">
              <w:rPr>
                <w:rFonts w:ascii="Times New Roman" w:hAnsi="Times New Roman" w:cs="Times New Roman"/>
                <w:sz w:val="24"/>
                <w:szCs w:val="24"/>
              </w:rPr>
              <w:t xml:space="preserve"> </w:t>
            </w:r>
            <w:r>
              <w:rPr>
                <w:rFonts w:ascii="Times New Roman" w:hAnsi="Times New Roman" w:cs="Times New Roman"/>
                <w:sz w:val="24"/>
                <w:szCs w:val="24"/>
              </w:rPr>
              <w:t xml:space="preserve">среди </w:t>
            </w:r>
            <w:r w:rsidRPr="0084094B">
              <w:rPr>
                <w:rFonts w:ascii="Times New Roman" w:hAnsi="Times New Roman" w:cs="Times New Roman"/>
                <w:sz w:val="24"/>
                <w:szCs w:val="24"/>
              </w:rPr>
              <w:t>лиц, замещающи</w:t>
            </w:r>
            <w:r>
              <w:rPr>
                <w:rFonts w:ascii="Times New Roman" w:hAnsi="Times New Roman" w:cs="Times New Roman"/>
                <w:sz w:val="24"/>
                <w:szCs w:val="24"/>
              </w:rPr>
              <w:t>х</w:t>
            </w:r>
            <w:r w:rsidRPr="0084094B">
              <w:rPr>
                <w:rFonts w:ascii="Times New Roman" w:hAnsi="Times New Roman" w:cs="Times New Roman"/>
                <w:sz w:val="24"/>
                <w:szCs w:val="24"/>
              </w:rPr>
              <w:t xml:space="preserve"> должности федеральной государственной гражданской </w:t>
            </w:r>
            <w:r>
              <w:rPr>
                <w:rFonts w:ascii="Times New Roman" w:hAnsi="Times New Roman" w:cs="Times New Roman"/>
                <w:sz w:val="24"/>
                <w:szCs w:val="24"/>
              </w:rPr>
              <w:t>службы категории «руководители</w:t>
            </w:r>
            <w:r w:rsidR="0005742D">
              <w:rPr>
                <w:rFonts w:ascii="Times New Roman" w:hAnsi="Times New Roman" w:cs="Times New Roman"/>
                <w:sz w:val="24"/>
                <w:szCs w:val="24"/>
              </w:rPr>
              <w:t xml:space="preserve">», </w:t>
            </w:r>
            <w:r w:rsidR="0005742D" w:rsidRPr="00DF77A2">
              <w:rPr>
                <w:rFonts w:ascii="Times New Roman" w:hAnsi="Times New Roman" w:cs="Times New Roman"/>
                <w:sz w:val="24"/>
                <w:szCs w:val="24"/>
              </w:rPr>
              <w:t>находящихся</w:t>
            </w:r>
            <w:r w:rsidRPr="00DF77A2">
              <w:rPr>
                <w:rFonts w:ascii="Times New Roman" w:hAnsi="Times New Roman" w:cs="Times New Roman"/>
                <w:sz w:val="24"/>
                <w:szCs w:val="24"/>
              </w:rPr>
              <w:t xml:space="preserve"> в близком родстве или свойстве, и связанных с подконтрольностью или подчиненностью одного из них другому</w:t>
            </w:r>
            <w:r>
              <w:rPr>
                <w:rFonts w:ascii="Times New Roman" w:hAnsi="Times New Roman" w:cs="Times New Roman"/>
                <w:sz w:val="24"/>
                <w:szCs w:val="24"/>
              </w:rPr>
              <w:t>.</w:t>
            </w:r>
          </w:p>
          <w:p w:rsidR="00BF6C27" w:rsidRPr="0084094B" w:rsidRDefault="00DF77A2" w:rsidP="006B1FFD">
            <w:pPr>
              <w:pStyle w:val="ConsPlusNormal"/>
              <w:jc w:val="both"/>
              <w:rPr>
                <w:rFonts w:ascii="Times New Roman" w:hAnsi="Times New Roman" w:cs="Times New Roman"/>
                <w:sz w:val="24"/>
                <w:szCs w:val="24"/>
              </w:rPr>
            </w:pPr>
            <w:r>
              <w:rPr>
                <w:rFonts w:ascii="Times New Roman" w:hAnsi="Times New Roman" w:cs="Times New Roman"/>
                <w:sz w:val="24"/>
                <w:szCs w:val="24"/>
              </w:rPr>
              <w:t>С</w:t>
            </w:r>
            <w:r w:rsidRPr="0084094B">
              <w:rPr>
                <w:rFonts w:ascii="Times New Roman" w:hAnsi="Times New Roman" w:cs="Times New Roman"/>
                <w:sz w:val="24"/>
                <w:szCs w:val="24"/>
              </w:rPr>
              <w:t>лучаев возникновения конфликта интересов, одной из сторон которого являются лица, замещающие должности государственной службы категории «руководители»</w:t>
            </w:r>
            <w:r>
              <w:rPr>
                <w:rFonts w:ascii="Times New Roman" w:hAnsi="Times New Roman" w:cs="Times New Roman"/>
                <w:sz w:val="24"/>
                <w:szCs w:val="24"/>
              </w:rPr>
              <w:t xml:space="preserve"> не выявлено</w:t>
            </w:r>
            <w:r w:rsidR="00BF6C27" w:rsidRPr="0084094B">
              <w:rPr>
                <w:rFonts w:ascii="Times New Roman" w:hAnsi="Times New Roman" w:cs="Times New Roman"/>
                <w:sz w:val="24"/>
                <w:szCs w:val="24"/>
              </w:rPr>
              <w:t xml:space="preserve"> </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1.</w:t>
            </w:r>
            <w:r w:rsidR="00446443" w:rsidRPr="0084094B">
              <w:rPr>
                <w:rFonts w:ascii="Times New Roman" w:hAnsi="Times New Roman" w:cs="Times New Roman"/>
                <w:sz w:val="24"/>
                <w:szCs w:val="24"/>
              </w:rPr>
              <w:t>6</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Обеспечение</w:t>
            </w:r>
            <w:r w:rsidRPr="0084094B">
              <w:rPr>
                <w:rFonts w:ascii="Times New Roman" w:hAnsi="Times New Roman" w:cs="Times New Roman"/>
                <w:b/>
                <w:color w:val="C00000"/>
                <w:sz w:val="24"/>
                <w:szCs w:val="24"/>
              </w:rPr>
              <w:t xml:space="preserve"> </w:t>
            </w:r>
            <w:r w:rsidRPr="0084094B">
              <w:rPr>
                <w:rFonts w:ascii="Times New Roman" w:hAnsi="Times New Roman" w:cs="Times New Roman"/>
                <w:sz w:val="24"/>
                <w:szCs w:val="24"/>
              </w:rPr>
              <w:t xml:space="preserve">кадровой работы в части, касающейся ведения личных дел государственных служащих, в том числе контроля за актуализацией сведений, содержащихся в анкетах, представляемых </w:t>
            </w:r>
            <w:r w:rsidRPr="0084094B">
              <w:rPr>
                <w:rFonts w:ascii="Times New Roman" w:hAnsi="Times New Roman" w:cs="Times New Roman"/>
                <w:sz w:val="24"/>
                <w:szCs w:val="24"/>
              </w:rPr>
              <w:br/>
              <w:t xml:space="preserve">в федеральные государственные органы </w:t>
            </w:r>
            <w:r w:rsidRPr="0084094B">
              <w:rPr>
                <w:rFonts w:ascii="Times New Roman" w:hAnsi="Times New Roman" w:cs="Times New Roman"/>
                <w:sz w:val="24"/>
                <w:szCs w:val="24"/>
              </w:rPr>
              <w:br/>
              <w:t xml:space="preserve">при поступлении на государственную службу, </w:t>
            </w:r>
            <w:r w:rsidRPr="0084094B">
              <w:rPr>
                <w:rFonts w:ascii="Times New Roman" w:hAnsi="Times New Roman" w:cs="Times New Roman"/>
                <w:sz w:val="24"/>
                <w:szCs w:val="24"/>
              </w:rPr>
              <w:br/>
              <w:t>об их родственниках и свойственниках в целях выявления возможного конфликта интересов (подпункт «б» пункта 12 Национального плана противодействия коррупции)</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C3503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C35031"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072257" w:rsidP="001B048F">
            <w:pPr>
              <w:pStyle w:val="ConsPlusNormal"/>
              <w:jc w:val="both"/>
              <w:rPr>
                <w:rFonts w:ascii="Times New Roman" w:hAnsi="Times New Roman" w:cs="Times New Roman"/>
                <w:sz w:val="24"/>
                <w:szCs w:val="24"/>
              </w:rPr>
            </w:pPr>
            <w:r>
              <w:rPr>
                <w:rFonts w:ascii="Times New Roman" w:hAnsi="Times New Roman" w:cs="Times New Roman"/>
                <w:sz w:val="24"/>
                <w:szCs w:val="24"/>
              </w:rPr>
              <w:t>В целях выявления возможного конфликта интересов анализируются сведения, содержащиеся в анкетах, предоставляемых</w:t>
            </w:r>
            <w:r w:rsidR="000A01CA">
              <w:rPr>
                <w:rFonts w:ascii="Times New Roman" w:hAnsi="Times New Roman" w:cs="Times New Roman"/>
                <w:sz w:val="24"/>
                <w:szCs w:val="24"/>
              </w:rPr>
              <w:t xml:space="preserve"> </w:t>
            </w:r>
            <w:r>
              <w:rPr>
                <w:rFonts w:ascii="Times New Roman" w:hAnsi="Times New Roman" w:cs="Times New Roman"/>
                <w:sz w:val="24"/>
                <w:szCs w:val="24"/>
              </w:rPr>
              <w:t xml:space="preserve">  при поступлении на государственную службу </w:t>
            </w:r>
            <w:r w:rsidR="001B048F">
              <w:rPr>
                <w:rFonts w:ascii="Times New Roman" w:hAnsi="Times New Roman" w:cs="Times New Roman"/>
                <w:sz w:val="24"/>
                <w:szCs w:val="24"/>
              </w:rPr>
              <w:t>о близких родственниках</w:t>
            </w:r>
          </w:p>
        </w:tc>
      </w:tr>
      <w:tr w:rsidR="00BF6C27" w:rsidRPr="0084094B" w:rsidTr="006B1FFD">
        <w:trPr>
          <w:trHeight w:val="1047"/>
        </w:trPr>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44644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1.7</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Осуществление комплекса организационных, разъяснительных и иных мер по соблюдению федеральными государственными гражданскими служащими </w:t>
            </w:r>
            <w:r w:rsidR="007E703A" w:rsidRPr="0084094B">
              <w:rPr>
                <w:rFonts w:ascii="Times New Roman" w:hAnsi="Times New Roman" w:cs="Times New Roman"/>
                <w:sz w:val="24"/>
                <w:szCs w:val="24"/>
              </w:rPr>
              <w:t>Управления</w:t>
            </w:r>
            <w:r w:rsidRPr="0084094B">
              <w:rPr>
                <w:rFonts w:ascii="Times New Roman" w:hAnsi="Times New Roman" w:cs="Times New Roman"/>
                <w:sz w:val="24"/>
                <w:szCs w:val="24"/>
              </w:rPr>
              <w:t xml:space="preserve"> ограничений, запретов и исполнения обязанностей, установленных</w:t>
            </w:r>
            <w:r w:rsidR="007E703A" w:rsidRPr="0084094B">
              <w:rPr>
                <w:rFonts w:ascii="Times New Roman" w:hAnsi="Times New Roman" w:cs="Times New Roman"/>
                <w:sz w:val="24"/>
                <w:szCs w:val="24"/>
              </w:rPr>
              <w:t xml:space="preserve"> </w:t>
            </w:r>
            <w:r w:rsidRPr="0084094B">
              <w:rPr>
                <w:rFonts w:ascii="Times New Roman" w:hAnsi="Times New Roman" w:cs="Times New Roman"/>
                <w:sz w:val="24"/>
                <w:szCs w:val="24"/>
              </w:rPr>
              <w:t>законодательством Российской Федерации, в целях противодействия коррупции</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7E703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p w:rsidR="00BF6C27" w:rsidRPr="0084094B" w:rsidRDefault="00BF6C27" w:rsidP="0012291E">
            <w:pPr>
              <w:pStyle w:val="ConsPlusNormal"/>
              <w:jc w:val="center"/>
              <w:rPr>
                <w:rFonts w:ascii="Times New Roman" w:hAnsi="Times New Roman" w:cs="Times New Roman"/>
                <w:sz w:val="24"/>
                <w:szCs w:val="24"/>
              </w:rPr>
            </w:pP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C029E" w:rsidRDefault="00BC029E" w:rsidP="006B1FFD">
            <w:pPr>
              <w:widowControl/>
              <w:suppressAutoHyphens w:val="0"/>
              <w:autoSpaceDN/>
              <w:jc w:val="both"/>
              <w:textAlignment w:val="auto"/>
              <w:rPr>
                <w:rFonts w:ascii="Times New Roman" w:hAnsi="Times New Roman" w:cs="Times New Roman"/>
                <w:sz w:val="24"/>
                <w:szCs w:val="24"/>
              </w:rPr>
            </w:pPr>
            <w:r w:rsidRPr="00BC029E">
              <w:rPr>
                <w:rFonts w:ascii="Times New Roman" w:hAnsi="Times New Roman" w:cs="Times New Roman"/>
                <w:sz w:val="24"/>
                <w:szCs w:val="24"/>
              </w:rPr>
              <w:t>В 2018 году проведена тех</w:t>
            </w:r>
            <w:r w:rsidR="006123FC">
              <w:rPr>
                <w:rFonts w:ascii="Times New Roman" w:hAnsi="Times New Roman" w:cs="Times New Roman"/>
                <w:sz w:val="24"/>
                <w:szCs w:val="24"/>
              </w:rPr>
              <w:t xml:space="preserve">ническая </w:t>
            </w:r>
            <w:r w:rsidRPr="00BC029E">
              <w:rPr>
                <w:rFonts w:ascii="Times New Roman" w:hAnsi="Times New Roman" w:cs="Times New Roman"/>
                <w:sz w:val="24"/>
                <w:szCs w:val="24"/>
              </w:rPr>
              <w:t>учеба с начальниками отделов Управления</w:t>
            </w:r>
            <w:r>
              <w:rPr>
                <w:rFonts w:ascii="Times New Roman" w:hAnsi="Times New Roman" w:cs="Times New Roman"/>
                <w:sz w:val="24"/>
                <w:szCs w:val="24"/>
              </w:rPr>
              <w:t>:</w:t>
            </w:r>
          </w:p>
          <w:p w:rsidR="00BC029E" w:rsidRDefault="00BC029E" w:rsidP="006B1FFD">
            <w:pPr>
              <w:widowControl/>
              <w:suppressAutoHyphens w:val="0"/>
              <w:autoSpaceDN/>
              <w:jc w:val="both"/>
              <w:textAlignment w:val="auto"/>
              <w:rPr>
                <w:rFonts w:ascii="Times New Roman" w:hAnsi="Times New Roman" w:cs="Times New Roman"/>
                <w:sz w:val="24"/>
                <w:szCs w:val="24"/>
              </w:rPr>
            </w:pPr>
            <w:r>
              <w:rPr>
                <w:rFonts w:ascii="Times New Roman" w:hAnsi="Times New Roman" w:cs="Times New Roman"/>
                <w:sz w:val="24"/>
                <w:szCs w:val="24"/>
              </w:rPr>
              <w:t>-</w:t>
            </w:r>
            <w:r w:rsidR="006B1FFD">
              <w:rPr>
                <w:rFonts w:ascii="Times New Roman" w:hAnsi="Times New Roman" w:cs="Times New Roman"/>
                <w:sz w:val="24"/>
                <w:szCs w:val="24"/>
              </w:rPr>
              <w:t xml:space="preserve"> </w:t>
            </w:r>
            <w:r w:rsidRPr="00BC029E">
              <w:rPr>
                <w:rFonts w:ascii="Times New Roman" w:hAnsi="Times New Roman" w:cs="Times New Roman"/>
                <w:sz w:val="24"/>
                <w:szCs w:val="24"/>
              </w:rPr>
              <w:t>о порядке представления, о ходе представления и об итогах представления сведений о доходах, расходах, имуществе и обязательствах имуще</w:t>
            </w:r>
            <w:r w:rsidR="006123FC">
              <w:rPr>
                <w:rFonts w:ascii="Times New Roman" w:hAnsi="Times New Roman" w:cs="Times New Roman"/>
                <w:sz w:val="24"/>
                <w:szCs w:val="24"/>
              </w:rPr>
              <w:t>ственного характера за 2017 год;</w:t>
            </w:r>
          </w:p>
          <w:p w:rsidR="00BC029E" w:rsidRDefault="00BC029E" w:rsidP="006B1FFD">
            <w:pPr>
              <w:widowControl/>
              <w:suppressAutoHyphens w:val="0"/>
              <w:autoSpaceDN/>
              <w:jc w:val="both"/>
              <w:textAlignment w:val="auto"/>
              <w:rPr>
                <w:rFonts w:ascii="Times New Roman" w:hAnsi="Times New Roman" w:cs="Times New Roman"/>
                <w:sz w:val="24"/>
                <w:szCs w:val="24"/>
              </w:rPr>
            </w:pPr>
            <w:r>
              <w:rPr>
                <w:rFonts w:ascii="Times New Roman" w:hAnsi="Times New Roman" w:cs="Times New Roman"/>
                <w:sz w:val="24"/>
                <w:szCs w:val="24"/>
              </w:rPr>
              <w:t>-</w:t>
            </w:r>
            <w:r w:rsidR="006B1FFD">
              <w:rPr>
                <w:rFonts w:ascii="Times New Roman" w:hAnsi="Times New Roman" w:cs="Times New Roman"/>
                <w:sz w:val="24"/>
                <w:szCs w:val="24"/>
              </w:rPr>
              <w:t xml:space="preserve"> </w:t>
            </w:r>
            <w:r>
              <w:rPr>
                <w:rFonts w:ascii="Times New Roman" w:hAnsi="Times New Roman" w:cs="Times New Roman"/>
                <w:sz w:val="24"/>
                <w:szCs w:val="24"/>
              </w:rPr>
              <w:t xml:space="preserve">о </w:t>
            </w:r>
            <w:r w:rsidRPr="00BC029E">
              <w:rPr>
                <w:rFonts w:ascii="Times New Roman" w:hAnsi="Times New Roman" w:cs="Times New Roman"/>
                <w:sz w:val="24"/>
                <w:szCs w:val="24"/>
              </w:rPr>
              <w:t>плане противодействия коррупции на 2018-</w:t>
            </w:r>
            <w:r w:rsidRPr="00BC029E">
              <w:rPr>
                <w:rFonts w:ascii="Times New Roman" w:hAnsi="Times New Roman" w:cs="Times New Roman"/>
                <w:sz w:val="24"/>
                <w:szCs w:val="24"/>
              </w:rPr>
              <w:lastRenderedPageBreak/>
              <w:t xml:space="preserve">2020 годы; </w:t>
            </w:r>
          </w:p>
          <w:p w:rsidR="00BF6C27" w:rsidRPr="0084094B" w:rsidRDefault="006B1FFD" w:rsidP="006B1FFD">
            <w:pPr>
              <w:widowControl/>
              <w:suppressAutoHyphens w:val="0"/>
              <w:autoSpaceDN/>
              <w:jc w:val="both"/>
              <w:textAlignment w:val="auto"/>
              <w:rPr>
                <w:rFonts w:ascii="Times New Roman" w:hAnsi="Times New Roman" w:cs="Times New Roman"/>
                <w:sz w:val="24"/>
                <w:szCs w:val="24"/>
              </w:rPr>
            </w:pPr>
            <w:r>
              <w:rPr>
                <w:rFonts w:ascii="Times New Roman" w:hAnsi="Times New Roman" w:cs="Times New Roman"/>
                <w:sz w:val="24"/>
                <w:szCs w:val="24"/>
              </w:rPr>
              <w:t xml:space="preserve">- </w:t>
            </w:r>
            <w:r w:rsidR="00BC029E">
              <w:rPr>
                <w:rFonts w:ascii="Times New Roman" w:hAnsi="Times New Roman" w:cs="Times New Roman"/>
                <w:sz w:val="24"/>
                <w:szCs w:val="24"/>
              </w:rPr>
              <w:t>о</w:t>
            </w:r>
            <w:r w:rsidR="00BC029E" w:rsidRPr="00BC029E">
              <w:rPr>
                <w:rFonts w:ascii="Times New Roman" w:hAnsi="Times New Roman" w:cs="Times New Roman"/>
                <w:sz w:val="24"/>
                <w:szCs w:val="24"/>
              </w:rPr>
              <w:t>б этике поведения государст</w:t>
            </w:r>
            <w:r w:rsidR="00BC029E">
              <w:rPr>
                <w:rFonts w:ascii="Times New Roman" w:hAnsi="Times New Roman" w:cs="Times New Roman"/>
                <w:sz w:val="24"/>
                <w:szCs w:val="24"/>
              </w:rPr>
              <w:t>венных служащих: речевой этикет</w:t>
            </w:r>
          </w:p>
        </w:tc>
      </w:tr>
      <w:tr w:rsidR="00BF6C27" w:rsidRPr="0084094B" w:rsidTr="00A22C67">
        <w:trPr>
          <w:trHeight w:val="1256"/>
        </w:trPr>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44644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1.8</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Осуществление комплекса организационных, разъяснительных и иных мер по соблюдению федеральными государственными гражданскими служащими </w:t>
            </w:r>
            <w:r w:rsidR="007E703A" w:rsidRPr="0084094B">
              <w:rPr>
                <w:rFonts w:ascii="Times New Roman" w:hAnsi="Times New Roman" w:cs="Times New Roman"/>
                <w:sz w:val="24"/>
                <w:szCs w:val="24"/>
              </w:rPr>
              <w:t>Управления</w:t>
            </w:r>
            <w:r w:rsidRPr="0084094B">
              <w:rPr>
                <w:rFonts w:ascii="Times New Roman" w:hAnsi="Times New Roman" w:cs="Times New Roman"/>
                <w:sz w:val="24"/>
                <w:szCs w:val="24"/>
              </w:rPr>
              <w:t xml:space="preserve">  ограничений, касающихся получения подарков, </w:t>
            </w:r>
            <w:r w:rsidRPr="0084094B">
              <w:rPr>
                <w:rFonts w:ascii="Times New Roman" w:hAnsi="Times New Roman" w:cs="Times New Roman"/>
                <w:sz w:val="24"/>
                <w:szCs w:val="24"/>
              </w:rPr>
              <w:br/>
              <w:t>в том числе направленных на формирование негативного отношения к дарению подарков указанным служащим в связи с исполнением ими служебных обязанностей</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7E703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Декабрь 2018 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C029E" w:rsidP="004F59E6">
            <w:pPr>
              <w:pStyle w:val="ConsPlusNormal"/>
              <w:jc w:val="both"/>
              <w:rPr>
                <w:rFonts w:ascii="Times New Roman" w:hAnsi="Times New Roman" w:cs="Times New Roman"/>
                <w:sz w:val="24"/>
                <w:szCs w:val="24"/>
              </w:rPr>
            </w:pPr>
            <w:r>
              <w:rPr>
                <w:rFonts w:ascii="Times New Roman" w:hAnsi="Times New Roman" w:cs="Times New Roman"/>
                <w:sz w:val="24"/>
                <w:szCs w:val="24"/>
              </w:rPr>
              <w:t>При приеме на гражданскую службу в Управление проводится о</w:t>
            </w:r>
            <w:r w:rsidR="007E703A" w:rsidRPr="0084094B">
              <w:rPr>
                <w:rFonts w:ascii="Times New Roman" w:hAnsi="Times New Roman" w:cs="Times New Roman"/>
                <w:sz w:val="24"/>
                <w:szCs w:val="24"/>
              </w:rPr>
              <w:t xml:space="preserve">знакомление с </w:t>
            </w:r>
            <w:r w:rsidR="00BF6C27" w:rsidRPr="0084094B">
              <w:rPr>
                <w:rFonts w:ascii="Times New Roman" w:hAnsi="Times New Roman" w:cs="Times New Roman"/>
                <w:sz w:val="24"/>
                <w:szCs w:val="24"/>
              </w:rPr>
              <w:t>п</w:t>
            </w:r>
            <w:r w:rsidR="00BF6C27" w:rsidRPr="0084094B">
              <w:rPr>
                <w:rFonts w:ascii="Times New Roman" w:hAnsi="Times New Roman" w:cs="Times New Roman"/>
                <w:color w:val="000000"/>
                <w:sz w:val="24"/>
                <w:szCs w:val="24"/>
              </w:rPr>
              <w:t>оложение</w:t>
            </w:r>
            <w:r w:rsidR="007E703A" w:rsidRPr="0084094B">
              <w:rPr>
                <w:rFonts w:ascii="Times New Roman" w:hAnsi="Times New Roman" w:cs="Times New Roman"/>
                <w:color w:val="000000"/>
                <w:sz w:val="24"/>
                <w:szCs w:val="24"/>
              </w:rPr>
              <w:t>м</w:t>
            </w:r>
            <w:r w:rsidR="00BF6C27" w:rsidRPr="0084094B">
              <w:rPr>
                <w:rFonts w:ascii="Times New Roman" w:hAnsi="Times New Roman" w:cs="Times New Roman"/>
                <w:color w:val="000000"/>
                <w:sz w:val="24"/>
                <w:szCs w:val="24"/>
              </w:rPr>
              <w:t xml:space="preserve"> о порядке сообщения гражданскими служащими о получении подарка в связи с протокольными мероприятиями, служебными</w:t>
            </w:r>
            <w:r w:rsidR="004F59E6">
              <w:rPr>
                <w:rFonts w:ascii="Times New Roman" w:hAnsi="Times New Roman" w:cs="Times New Roman"/>
                <w:color w:val="000000"/>
                <w:sz w:val="24"/>
                <w:szCs w:val="24"/>
              </w:rPr>
              <w:t xml:space="preserve"> </w:t>
            </w:r>
            <w:r w:rsidR="00BF6C27" w:rsidRPr="0084094B">
              <w:rPr>
                <w:rFonts w:ascii="Times New Roman" w:hAnsi="Times New Roman" w:cs="Times New Roman"/>
                <w:color w:val="000000"/>
                <w:sz w:val="24"/>
                <w:szCs w:val="24"/>
              </w:rPr>
              <w:t>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r>
              <w:rPr>
                <w:rFonts w:ascii="Times New Roman" w:hAnsi="Times New Roman" w:cs="Times New Roman"/>
                <w:color w:val="000000"/>
                <w:sz w:val="24"/>
                <w:szCs w:val="24"/>
              </w:rPr>
              <w:t>, а также о соблюдении запретов, касающихся получения и дарения подарков</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44644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1.9</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Организация доведения до лиц, замещающих должности федеральной государственной гражданской службы в </w:t>
            </w:r>
            <w:r w:rsidR="003B60B1" w:rsidRPr="0084094B">
              <w:rPr>
                <w:rFonts w:ascii="Times New Roman" w:hAnsi="Times New Roman" w:cs="Times New Roman"/>
                <w:sz w:val="24"/>
                <w:szCs w:val="24"/>
              </w:rPr>
              <w:t>Управлении</w:t>
            </w:r>
            <w:r w:rsidRPr="0084094B">
              <w:rPr>
                <w:rFonts w:ascii="Times New Roman" w:hAnsi="Times New Roman" w:cs="Times New Roman"/>
                <w:sz w:val="24"/>
                <w:szCs w:val="24"/>
              </w:rPr>
              <w:t>, положений законодательства Российской Федерации о противодействии коррупции, в том числе проведение с сотрудниками Федерального казначейства обучающих мероприятий</w:t>
            </w:r>
          </w:p>
          <w:p w:rsidR="00AF6BCF" w:rsidRPr="0084094B" w:rsidRDefault="00AF6BCF" w:rsidP="0012291E">
            <w:pPr>
              <w:pStyle w:val="ConsPlusNormal"/>
              <w:jc w:val="both"/>
              <w:rPr>
                <w:rFonts w:ascii="Times New Roman" w:hAnsi="Times New Roman" w:cs="Times New Roman"/>
                <w:sz w:val="24"/>
                <w:szCs w:val="24"/>
              </w:rPr>
            </w:pP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3B60B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p w:rsidR="003B60B1" w:rsidRPr="0084094B" w:rsidRDefault="003B60B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Юридический отдел</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Ежеквартально </w:t>
            </w:r>
            <w:r w:rsidRPr="0084094B">
              <w:rPr>
                <w:rFonts w:ascii="Times New Roman" w:hAnsi="Times New Roman" w:cs="Times New Roman"/>
                <w:sz w:val="24"/>
                <w:szCs w:val="24"/>
              </w:rPr>
              <w:b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C029E" w:rsidRDefault="00BC029E" w:rsidP="006123FC">
            <w:pPr>
              <w:widowControl/>
              <w:suppressAutoHyphens w:val="0"/>
              <w:autoSpaceDN/>
              <w:spacing w:after="160" w:line="259" w:lineRule="auto"/>
              <w:jc w:val="both"/>
              <w:textAlignment w:val="auto"/>
              <w:rPr>
                <w:rFonts w:ascii="Times New Roman" w:hAnsi="Times New Roman" w:cs="Times New Roman"/>
                <w:sz w:val="24"/>
                <w:szCs w:val="24"/>
              </w:rPr>
            </w:pPr>
            <w:r>
              <w:rPr>
                <w:rFonts w:ascii="Times New Roman" w:hAnsi="Times New Roman" w:cs="Times New Roman"/>
                <w:sz w:val="24"/>
                <w:szCs w:val="24"/>
              </w:rPr>
              <w:t>Д</w:t>
            </w:r>
            <w:r w:rsidRPr="00BC029E">
              <w:rPr>
                <w:rFonts w:ascii="Times New Roman" w:hAnsi="Times New Roman" w:cs="Times New Roman"/>
                <w:sz w:val="24"/>
                <w:szCs w:val="24"/>
              </w:rPr>
              <w:t>о сведения гражданских служащих Управления доведены Методические рекомендации по вопросам предоставления сведений</w:t>
            </w:r>
            <w:r w:rsidR="000A01CA">
              <w:rPr>
                <w:rFonts w:ascii="Times New Roman" w:hAnsi="Times New Roman" w:cs="Times New Roman"/>
                <w:sz w:val="24"/>
                <w:szCs w:val="24"/>
              </w:rPr>
              <w:t xml:space="preserve"> о доходах, расходах, обязательствах имущественного характера </w:t>
            </w:r>
            <w:r w:rsidRPr="00BC029E">
              <w:rPr>
                <w:rFonts w:ascii="Times New Roman" w:hAnsi="Times New Roman" w:cs="Times New Roman"/>
                <w:sz w:val="24"/>
                <w:szCs w:val="24"/>
              </w:rPr>
              <w:t>и заполнения соответствующей формы справки</w:t>
            </w:r>
            <w:r w:rsidR="000A01CA">
              <w:rPr>
                <w:rFonts w:ascii="Times New Roman" w:hAnsi="Times New Roman" w:cs="Times New Roman"/>
                <w:sz w:val="24"/>
                <w:szCs w:val="24"/>
              </w:rPr>
              <w:t xml:space="preserve"> в 2018 году (за отчетный 2017 год)</w:t>
            </w:r>
            <w:r w:rsidR="006B1FFD">
              <w:rPr>
                <w:rFonts w:ascii="Times New Roman" w:hAnsi="Times New Roman" w:cs="Times New Roman"/>
                <w:sz w:val="24"/>
                <w:szCs w:val="24"/>
              </w:rPr>
              <w:t>.</w:t>
            </w:r>
          </w:p>
          <w:p w:rsidR="00BF6C27" w:rsidRDefault="006B1FFD" w:rsidP="006123FC">
            <w:pPr>
              <w:widowControl/>
              <w:suppressAutoHyphens w:val="0"/>
              <w:autoSpaceDN/>
              <w:spacing w:after="160" w:line="259" w:lineRule="auto"/>
              <w:jc w:val="both"/>
              <w:textAlignment w:val="auto"/>
              <w:rPr>
                <w:rFonts w:ascii="Times New Roman" w:hAnsi="Times New Roman" w:cs="Times New Roman"/>
                <w:sz w:val="24"/>
                <w:szCs w:val="24"/>
              </w:rPr>
            </w:pPr>
            <w:r>
              <w:rPr>
                <w:rFonts w:ascii="Times New Roman" w:hAnsi="Times New Roman" w:cs="Times New Roman"/>
                <w:sz w:val="24"/>
                <w:szCs w:val="24"/>
              </w:rPr>
              <w:t>П</w:t>
            </w:r>
            <w:r w:rsidR="00BC029E" w:rsidRPr="00BC029E">
              <w:rPr>
                <w:rFonts w:ascii="Times New Roman" w:hAnsi="Times New Roman" w:cs="Times New Roman"/>
                <w:sz w:val="24"/>
                <w:szCs w:val="24"/>
              </w:rPr>
              <w:t>роведено общ</w:t>
            </w:r>
            <w:r w:rsidR="00BC029E">
              <w:rPr>
                <w:rFonts w:ascii="Times New Roman" w:hAnsi="Times New Roman" w:cs="Times New Roman"/>
                <w:sz w:val="24"/>
                <w:szCs w:val="24"/>
              </w:rPr>
              <w:t>ее собрание коллектива на тему «</w:t>
            </w:r>
            <w:r w:rsidR="00BC029E" w:rsidRPr="00BC029E">
              <w:rPr>
                <w:rFonts w:ascii="Times New Roman" w:hAnsi="Times New Roman" w:cs="Times New Roman"/>
                <w:sz w:val="24"/>
                <w:szCs w:val="24"/>
              </w:rPr>
              <w:t>О соблюдении государственными служащими норм этики в целях противодействия кор</w:t>
            </w:r>
            <w:r w:rsidR="00BC029E">
              <w:rPr>
                <w:rFonts w:ascii="Times New Roman" w:hAnsi="Times New Roman" w:cs="Times New Roman"/>
                <w:sz w:val="24"/>
                <w:szCs w:val="24"/>
              </w:rPr>
              <w:t>рупции и иным правонарушениям»</w:t>
            </w:r>
            <w:r>
              <w:rPr>
                <w:rFonts w:ascii="Times New Roman" w:hAnsi="Times New Roman" w:cs="Times New Roman"/>
                <w:sz w:val="24"/>
                <w:szCs w:val="24"/>
              </w:rPr>
              <w:t>.</w:t>
            </w:r>
          </w:p>
          <w:p w:rsidR="00404EB1" w:rsidRDefault="00404EB1" w:rsidP="004F59E6">
            <w:pPr>
              <w:widowControl/>
              <w:suppressAutoHyphens w:val="0"/>
              <w:autoSpaceDE w:val="0"/>
              <w:adjustRightInd w:val="0"/>
              <w:jc w:val="both"/>
              <w:textAlignment w:val="auto"/>
              <w:rPr>
                <w:rFonts w:ascii="Times New Roman" w:eastAsiaTheme="minorHAnsi" w:hAnsi="Times New Roman" w:cs="Times New Roman"/>
                <w:sz w:val="24"/>
                <w:szCs w:val="24"/>
              </w:rPr>
            </w:pPr>
            <w:r w:rsidRPr="000B2DF4">
              <w:rPr>
                <w:rFonts w:ascii="Times New Roman" w:hAnsi="Times New Roman" w:cs="Times New Roman"/>
                <w:sz w:val="24"/>
                <w:szCs w:val="24"/>
              </w:rPr>
              <w:lastRenderedPageBreak/>
              <w:t>При приеме на гос</w:t>
            </w:r>
            <w:r w:rsidR="006123FC">
              <w:rPr>
                <w:rFonts w:ascii="Times New Roman" w:hAnsi="Times New Roman" w:cs="Times New Roman"/>
                <w:sz w:val="24"/>
                <w:szCs w:val="24"/>
              </w:rPr>
              <w:t>ударственную гражданскую службу</w:t>
            </w:r>
            <w:r w:rsidRPr="000B2DF4">
              <w:rPr>
                <w:rFonts w:ascii="Times New Roman" w:hAnsi="Times New Roman" w:cs="Times New Roman"/>
                <w:sz w:val="24"/>
                <w:szCs w:val="24"/>
              </w:rPr>
              <w:t xml:space="preserve"> проводится письменное ознакомление с Указом Президента Российской Федерации от 12.08.2002 № 885 «Об утверждении общих принципов служебного поведения государственных служащих», с Кодексом этики и служебного поведения</w:t>
            </w:r>
            <w:r>
              <w:rPr>
                <w:rFonts w:ascii="Times New Roman" w:eastAsiaTheme="minorHAnsi" w:hAnsi="Times New Roman" w:cs="Times New Roman"/>
                <w:sz w:val="24"/>
                <w:szCs w:val="24"/>
              </w:rPr>
              <w:t xml:space="preserve"> федеральных государственных гражданских служащих Федерального казначейства,</w:t>
            </w:r>
          </w:p>
          <w:p w:rsidR="00404EB1" w:rsidRPr="000B2DF4" w:rsidRDefault="00404EB1" w:rsidP="004F59E6">
            <w:pPr>
              <w:tabs>
                <w:tab w:val="left" w:pos="900"/>
              </w:tabs>
              <w:ind w:right="-11"/>
              <w:jc w:val="both"/>
              <w:rPr>
                <w:rFonts w:ascii="Times New Roman" w:hAnsi="Times New Roman" w:cs="Times New Roman"/>
                <w:sz w:val="24"/>
                <w:szCs w:val="24"/>
              </w:rPr>
            </w:pPr>
            <w:r w:rsidRPr="000B2DF4">
              <w:rPr>
                <w:rFonts w:ascii="Times New Roman" w:hAnsi="Times New Roman" w:cs="Times New Roman"/>
                <w:sz w:val="24"/>
                <w:szCs w:val="24"/>
              </w:rPr>
              <w:t>Постановлением Правительства Российской Федерации от 09.01.2014 №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с ограничениями, запретами и требованиями к служебному поведению, установленными Федеральным закона от 27.07.2004 № 79-ФЗ     «О государственной гражданской службе Российской Федерации», Федеральным законом от 25.12.2008 № 273-Ф</w:t>
            </w:r>
            <w:r w:rsidR="006123FC">
              <w:rPr>
                <w:rFonts w:ascii="Times New Roman" w:hAnsi="Times New Roman" w:cs="Times New Roman"/>
                <w:sz w:val="24"/>
                <w:szCs w:val="24"/>
              </w:rPr>
              <w:t>З «О противодействии коррупции».</w:t>
            </w:r>
          </w:p>
          <w:p w:rsidR="00404EB1" w:rsidRPr="0084094B" w:rsidRDefault="00404EB1" w:rsidP="004F59E6">
            <w:pPr>
              <w:widowControl/>
              <w:suppressAutoHyphens w:val="0"/>
              <w:autoSpaceDN/>
              <w:spacing w:after="160" w:line="259" w:lineRule="auto"/>
              <w:jc w:val="both"/>
              <w:textAlignment w:val="auto"/>
              <w:rPr>
                <w:rFonts w:ascii="Times New Roman" w:hAnsi="Times New Roman" w:cs="Times New Roman"/>
                <w:sz w:val="24"/>
                <w:szCs w:val="24"/>
              </w:rPr>
            </w:pPr>
            <w:r w:rsidRPr="000B2DF4">
              <w:rPr>
                <w:rFonts w:ascii="Times New Roman" w:hAnsi="Times New Roman" w:cs="Times New Roman"/>
                <w:sz w:val="24"/>
                <w:szCs w:val="24"/>
              </w:rPr>
              <w:t xml:space="preserve">В служебные контракты вновь поступающих на государственную гражданскую службу и при перезаключении служебных контрактов с сотрудниками Управления вносится пункт об </w:t>
            </w:r>
            <w:r w:rsidRPr="000B2DF4">
              <w:rPr>
                <w:rFonts w:ascii="Times New Roman" w:hAnsi="Times New Roman" w:cs="Times New Roman"/>
                <w:sz w:val="24"/>
                <w:szCs w:val="24"/>
              </w:rPr>
              <w:lastRenderedPageBreak/>
              <w:t>ответственн</w:t>
            </w:r>
            <w:r w:rsidR="004F59E6">
              <w:rPr>
                <w:rFonts w:ascii="Times New Roman" w:hAnsi="Times New Roman" w:cs="Times New Roman"/>
                <w:sz w:val="24"/>
                <w:szCs w:val="24"/>
              </w:rPr>
              <w:t>ости за нарушение Кодекса этики</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1.1</w:t>
            </w:r>
            <w:r w:rsidR="00446443" w:rsidRPr="0084094B">
              <w:rPr>
                <w:rFonts w:ascii="Times New Roman" w:hAnsi="Times New Roman" w:cs="Times New Roman"/>
                <w:sz w:val="24"/>
                <w:szCs w:val="24"/>
              </w:rPr>
              <w:t>0</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C4370F" w:rsidP="0012291E">
            <w:pPr>
              <w:pStyle w:val="ConsPlusNormal"/>
              <w:jc w:val="both"/>
              <w:rPr>
                <w:rFonts w:ascii="Times New Roman" w:hAnsi="Times New Roman" w:cs="Times New Roman"/>
                <w:color w:val="C00000"/>
                <w:sz w:val="24"/>
                <w:szCs w:val="24"/>
              </w:rPr>
            </w:pPr>
            <w:r w:rsidRPr="0084094B">
              <w:rPr>
                <w:rFonts w:ascii="Times New Roman" w:hAnsi="Times New Roman" w:cs="Times New Roman"/>
                <w:sz w:val="24"/>
                <w:szCs w:val="24"/>
              </w:rPr>
              <w:t xml:space="preserve">Ознакомление с </w:t>
            </w:r>
            <w:r w:rsidR="00BF6C27" w:rsidRPr="0084094B">
              <w:rPr>
                <w:rFonts w:ascii="Times New Roman" w:hAnsi="Times New Roman" w:cs="Times New Roman"/>
                <w:sz w:val="24"/>
                <w:szCs w:val="24"/>
              </w:rPr>
              <w:t>агитационны</w:t>
            </w:r>
            <w:r w:rsidRPr="0084094B">
              <w:rPr>
                <w:rFonts w:ascii="Times New Roman" w:hAnsi="Times New Roman" w:cs="Times New Roman"/>
                <w:sz w:val="24"/>
                <w:szCs w:val="24"/>
              </w:rPr>
              <w:t>ми</w:t>
            </w:r>
            <w:r w:rsidR="00BF6C27" w:rsidRPr="0084094B">
              <w:rPr>
                <w:rFonts w:ascii="Times New Roman" w:hAnsi="Times New Roman" w:cs="Times New Roman"/>
                <w:sz w:val="24"/>
                <w:szCs w:val="24"/>
              </w:rPr>
              <w:t xml:space="preserve"> материал</w:t>
            </w:r>
            <w:r w:rsidRPr="0084094B">
              <w:rPr>
                <w:rFonts w:ascii="Times New Roman" w:hAnsi="Times New Roman" w:cs="Times New Roman"/>
                <w:sz w:val="24"/>
                <w:szCs w:val="24"/>
              </w:rPr>
              <w:t>ами</w:t>
            </w:r>
            <w:r w:rsidR="00BF6C27" w:rsidRPr="0084094B">
              <w:rPr>
                <w:rFonts w:ascii="Times New Roman" w:hAnsi="Times New Roman" w:cs="Times New Roman"/>
                <w:sz w:val="24"/>
                <w:szCs w:val="24"/>
              </w:rPr>
              <w:t>, направленны</w:t>
            </w:r>
            <w:r w:rsidRPr="0084094B">
              <w:rPr>
                <w:rFonts w:ascii="Times New Roman" w:hAnsi="Times New Roman" w:cs="Times New Roman"/>
                <w:sz w:val="24"/>
                <w:szCs w:val="24"/>
              </w:rPr>
              <w:t>ми</w:t>
            </w:r>
            <w:r w:rsidR="00BF6C27" w:rsidRPr="0084094B">
              <w:rPr>
                <w:rFonts w:ascii="Times New Roman" w:hAnsi="Times New Roman" w:cs="Times New Roman"/>
                <w:sz w:val="24"/>
                <w:szCs w:val="24"/>
              </w:rPr>
              <w:t xml:space="preserve"> на противодействие коррупционным и иным правонарушениям в органах Федерального казначейства</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C4370F" w:rsidRPr="0084094B" w:rsidRDefault="00C4370F"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p w:rsidR="00BF6C27" w:rsidRPr="0084094B" w:rsidRDefault="00BF6C27" w:rsidP="0012291E">
            <w:pPr>
              <w:pStyle w:val="ConsPlusNormal"/>
              <w:jc w:val="center"/>
              <w:rPr>
                <w:rFonts w:ascii="Times New Roman" w:hAnsi="Times New Roman" w:cs="Times New Roman"/>
                <w:b/>
                <w:color w:val="C00000"/>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C029E" w:rsidP="006B1FF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В 2018 году до гражданских служащих Управления </w:t>
            </w:r>
            <w:r w:rsidRPr="00BC029E">
              <w:rPr>
                <w:rFonts w:ascii="Times New Roman" w:hAnsi="Times New Roman" w:cs="Times New Roman"/>
                <w:sz w:val="24"/>
                <w:szCs w:val="24"/>
              </w:rPr>
              <w:t>доведены памятки по действиям государственных гражданских служащих органов Федерального казначейства</w:t>
            </w:r>
            <w:r w:rsidRPr="00BC029E">
              <w:rPr>
                <w:rFonts w:ascii="Times New Roman" w:hAnsi="Times New Roman" w:cs="Times New Roman"/>
                <w:color w:val="000000"/>
                <w:sz w:val="24"/>
                <w:szCs w:val="24"/>
              </w:rPr>
              <w:t xml:space="preserve"> в случаях склонения их к совершению коррупционных и иных правонарушений</w:t>
            </w:r>
            <w:r>
              <w:rPr>
                <w:rFonts w:ascii="Times New Roman" w:hAnsi="Times New Roman" w:cs="Times New Roman"/>
                <w:color w:val="000000"/>
                <w:sz w:val="24"/>
                <w:szCs w:val="24"/>
              </w:rPr>
              <w:t xml:space="preserve">, </w:t>
            </w:r>
            <w:r w:rsidRPr="00BC029E">
              <w:rPr>
                <w:rFonts w:ascii="Times New Roman" w:hAnsi="Times New Roman" w:cs="Times New Roman"/>
                <w:bCs/>
                <w:sz w:val="24"/>
                <w:szCs w:val="24"/>
              </w:rPr>
              <w:t>«Как действовать в случае намерения выполнять иную оплачиваемую работу (выполнения иной оплачиваемой работы)»</w:t>
            </w:r>
            <w:r>
              <w:rPr>
                <w:rFonts w:ascii="Times New Roman" w:hAnsi="Times New Roman" w:cs="Times New Roman"/>
                <w:bCs/>
                <w:sz w:val="24"/>
                <w:szCs w:val="24"/>
              </w:rPr>
              <w:t>,</w:t>
            </w:r>
            <w:r w:rsidRPr="00BC029E">
              <w:rPr>
                <w:rFonts w:ascii="Times New Roman" w:hAnsi="Times New Roman" w:cs="Times New Roman"/>
                <w:bCs/>
                <w:sz w:val="24"/>
                <w:szCs w:val="24"/>
              </w:rPr>
              <w:t> «Как действовать в случае невозможности по объективным причинам представить сведения о доходах, расходах, об имуществе и обязательствах имущественного характера своей супруги (супруга), с</w:t>
            </w:r>
            <w:r>
              <w:rPr>
                <w:rFonts w:ascii="Times New Roman" w:hAnsi="Times New Roman" w:cs="Times New Roman"/>
                <w:bCs/>
                <w:sz w:val="24"/>
                <w:szCs w:val="24"/>
              </w:rPr>
              <w:t>воих несовершеннолетних детей»</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1.1</w:t>
            </w:r>
            <w:r w:rsidR="00446443" w:rsidRPr="0084094B">
              <w:rPr>
                <w:rFonts w:ascii="Times New Roman" w:hAnsi="Times New Roman" w:cs="Times New Roman"/>
                <w:sz w:val="24"/>
                <w:szCs w:val="24"/>
              </w:rPr>
              <w:t>1</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прохождения повышения квалификации федеральными государственными гражданскими служащими </w:t>
            </w:r>
            <w:r w:rsidR="00EA3FD1" w:rsidRPr="0084094B">
              <w:rPr>
                <w:rFonts w:ascii="Times New Roman" w:hAnsi="Times New Roman" w:cs="Times New Roman"/>
                <w:sz w:val="24"/>
                <w:szCs w:val="24"/>
              </w:rPr>
              <w:t>Управления</w:t>
            </w:r>
            <w:r w:rsidRPr="0084094B">
              <w:rPr>
                <w:rFonts w:ascii="Times New Roman" w:hAnsi="Times New Roman" w:cs="Times New Roman"/>
                <w:sz w:val="24"/>
                <w:szCs w:val="24"/>
              </w:rPr>
              <w:t>, в должностные обязанности которых входит участие в противодействии коррупции</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3B60B1" w:rsidRPr="0084094B" w:rsidRDefault="003B60B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p w:rsidR="00BF6C27" w:rsidRPr="0084094B" w:rsidRDefault="00BF6C27" w:rsidP="0012291E">
            <w:pPr>
              <w:pStyle w:val="ConsPlusNormal"/>
              <w:jc w:val="center"/>
              <w:rPr>
                <w:rFonts w:ascii="Times New Roman" w:hAnsi="Times New Roman" w:cs="Times New Roman"/>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4F59E6">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Обеспечено прохождение</w:t>
            </w:r>
            <w:r w:rsidR="004F59E6">
              <w:rPr>
                <w:rFonts w:ascii="Times New Roman" w:hAnsi="Times New Roman" w:cs="Times New Roman"/>
                <w:sz w:val="24"/>
                <w:szCs w:val="24"/>
              </w:rPr>
              <w:t xml:space="preserve"> повышения квалификации </w:t>
            </w:r>
            <w:r w:rsidR="0080061B">
              <w:rPr>
                <w:rFonts w:ascii="Times New Roman" w:hAnsi="Times New Roman" w:cs="Times New Roman"/>
                <w:sz w:val="24"/>
                <w:szCs w:val="24"/>
              </w:rPr>
              <w:t xml:space="preserve">2 </w:t>
            </w:r>
            <w:r w:rsidRPr="0084094B">
              <w:rPr>
                <w:rFonts w:ascii="Times New Roman" w:hAnsi="Times New Roman" w:cs="Times New Roman"/>
                <w:sz w:val="24"/>
                <w:szCs w:val="24"/>
              </w:rPr>
              <w:t xml:space="preserve">федеральными государственными гражданскими служащими </w:t>
            </w:r>
            <w:r w:rsidR="00EA3FD1" w:rsidRPr="0084094B">
              <w:rPr>
                <w:rFonts w:ascii="Times New Roman" w:hAnsi="Times New Roman" w:cs="Times New Roman"/>
                <w:sz w:val="24"/>
                <w:szCs w:val="24"/>
              </w:rPr>
              <w:t>Управления</w:t>
            </w:r>
            <w:r w:rsidRPr="0084094B">
              <w:rPr>
                <w:rFonts w:ascii="Times New Roman" w:hAnsi="Times New Roman" w:cs="Times New Roman"/>
                <w:sz w:val="24"/>
                <w:szCs w:val="24"/>
              </w:rPr>
              <w:t xml:space="preserve">, в должностные обязанности которых входит участие в противодействии коррупции, повышения </w:t>
            </w:r>
            <w:r w:rsidR="004F59E6" w:rsidRPr="0084094B">
              <w:rPr>
                <w:rFonts w:ascii="Times New Roman" w:hAnsi="Times New Roman" w:cs="Times New Roman"/>
                <w:sz w:val="24"/>
                <w:szCs w:val="24"/>
              </w:rPr>
              <w:t>квалификации</w:t>
            </w:r>
            <w:r w:rsidR="004F59E6">
              <w:rPr>
                <w:rFonts w:ascii="Times New Roman" w:hAnsi="Times New Roman" w:cs="Times New Roman"/>
                <w:sz w:val="24"/>
                <w:szCs w:val="24"/>
              </w:rPr>
              <w:t xml:space="preserve"> по</w:t>
            </w:r>
            <w:r w:rsidR="0080061B">
              <w:rPr>
                <w:rFonts w:ascii="Times New Roman" w:hAnsi="Times New Roman" w:cs="Times New Roman"/>
                <w:sz w:val="24"/>
                <w:szCs w:val="24"/>
              </w:rPr>
              <w:t xml:space="preserve"> программе</w:t>
            </w:r>
            <w:r w:rsidR="00B803C3">
              <w:rPr>
                <w:rFonts w:ascii="Times New Roman" w:hAnsi="Times New Roman" w:cs="Times New Roman"/>
                <w:sz w:val="24"/>
                <w:szCs w:val="24"/>
              </w:rPr>
              <w:t>:</w:t>
            </w:r>
            <w:r w:rsidR="0080061B">
              <w:rPr>
                <w:rFonts w:ascii="Times New Roman" w:hAnsi="Times New Roman" w:cs="Times New Roman"/>
                <w:sz w:val="24"/>
                <w:szCs w:val="24"/>
              </w:rPr>
              <w:t xml:space="preserve"> «</w:t>
            </w:r>
            <w:r w:rsidR="0080061B" w:rsidRPr="0080061B">
              <w:rPr>
                <w:rFonts w:ascii="Times New Roman" w:hAnsi="Times New Roman" w:cs="Times New Roman"/>
                <w:sz w:val="24"/>
                <w:szCs w:val="24"/>
              </w:rPr>
              <w:t>Правовые и организационные основы противодействия коррупции</w:t>
            </w:r>
            <w:r w:rsidR="0080061B">
              <w:rPr>
                <w:rFonts w:ascii="Times New Roman" w:hAnsi="Times New Roman" w:cs="Times New Roman"/>
                <w:sz w:val="24"/>
                <w:szCs w:val="24"/>
              </w:rPr>
              <w:t>»</w:t>
            </w:r>
          </w:p>
        </w:tc>
      </w:tr>
      <w:tr w:rsidR="00BF6C27" w:rsidRPr="0084094B" w:rsidTr="00A22C67">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1.1</w:t>
            </w:r>
            <w:r w:rsidR="00446443" w:rsidRPr="0084094B">
              <w:rPr>
                <w:rFonts w:ascii="Times New Roman" w:hAnsi="Times New Roman" w:cs="Times New Roman"/>
                <w:sz w:val="24"/>
                <w:szCs w:val="24"/>
              </w:rPr>
              <w:t>2</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B803C3">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обучения федеральных государственных служащих, впервые поступивших на государственную службу </w:t>
            </w:r>
            <w:r w:rsidRPr="0084094B">
              <w:rPr>
                <w:rFonts w:ascii="Times New Roman" w:hAnsi="Times New Roman" w:cs="Times New Roman"/>
                <w:sz w:val="24"/>
                <w:szCs w:val="24"/>
              </w:rPr>
              <w:br/>
              <w:t xml:space="preserve">для замещения должностей, включенных </w:t>
            </w:r>
            <w:r w:rsidRPr="0084094B">
              <w:rPr>
                <w:rFonts w:ascii="Times New Roman" w:hAnsi="Times New Roman" w:cs="Times New Roman"/>
                <w:sz w:val="24"/>
                <w:szCs w:val="24"/>
              </w:rPr>
              <w:br/>
              <w:t xml:space="preserve">в перечни должностей, установленные нормативными правовыми актами Российской Федерации, по образовательным программам </w:t>
            </w:r>
            <w:r w:rsidRPr="0084094B">
              <w:rPr>
                <w:rFonts w:ascii="Times New Roman" w:hAnsi="Times New Roman" w:cs="Times New Roman"/>
                <w:sz w:val="24"/>
                <w:szCs w:val="24"/>
              </w:rPr>
              <w:br/>
              <w:t xml:space="preserve">в области противодействия коррупции </w:t>
            </w:r>
            <w:r w:rsidRPr="0084094B">
              <w:rPr>
                <w:rFonts w:ascii="Times New Roman" w:hAnsi="Times New Roman" w:cs="Times New Roman"/>
                <w:sz w:val="24"/>
                <w:szCs w:val="24"/>
              </w:rPr>
              <w:br/>
            </w:r>
            <w:r w:rsidRPr="0084094B">
              <w:rPr>
                <w:rFonts w:ascii="Times New Roman" w:hAnsi="Times New Roman" w:cs="Times New Roman"/>
                <w:sz w:val="24"/>
                <w:szCs w:val="24"/>
              </w:rPr>
              <w:lastRenderedPageBreak/>
              <w:t>(пункт 27 Национального плана противодействия коррупции)</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EA3FD1" w:rsidRPr="0084094B" w:rsidRDefault="00EA3FD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ОГГСиК</w:t>
            </w:r>
          </w:p>
          <w:p w:rsidR="00BF6C27" w:rsidRPr="0084094B" w:rsidRDefault="00BF6C27" w:rsidP="0012291E">
            <w:pPr>
              <w:pStyle w:val="ConsPlusNormal"/>
              <w:jc w:val="center"/>
              <w:rPr>
                <w:rFonts w:ascii="Times New Roman" w:hAnsi="Times New Roman" w:cs="Times New Roman"/>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803C3" w:rsidP="004F59E6">
            <w:pPr>
              <w:pStyle w:val="a9"/>
              <w:spacing w:after="0"/>
              <w:ind w:left="0"/>
              <w:jc w:val="both"/>
            </w:pPr>
            <w:r w:rsidRPr="0084094B">
              <w:t>Обеспечен</w:t>
            </w:r>
            <w:r w:rsidR="004F59E6">
              <w:t>о</w:t>
            </w:r>
            <w:r w:rsidRPr="0084094B">
              <w:t xml:space="preserve"> обучени</w:t>
            </w:r>
            <w:r w:rsidR="004F59E6">
              <w:t>е</w:t>
            </w:r>
            <w:r>
              <w:t xml:space="preserve"> 5</w:t>
            </w:r>
            <w:r w:rsidRPr="0084094B">
              <w:t xml:space="preserve"> федеральных государственных служащих, впервые поступивших на государственную службу </w:t>
            </w:r>
            <w:r w:rsidR="0080061B">
              <w:t>по программе</w:t>
            </w:r>
            <w:r>
              <w:t>:</w:t>
            </w:r>
            <w:r w:rsidR="0080061B">
              <w:t xml:space="preserve"> «</w:t>
            </w:r>
            <w:r w:rsidR="0080061B" w:rsidRPr="00C10054">
              <w:t>Основы государственной гражданской службы: для впервые поступивших на государственную гражданскую службу</w:t>
            </w:r>
            <w:r w:rsidR="0080061B">
              <w:t>»</w:t>
            </w:r>
          </w:p>
        </w:tc>
      </w:tr>
      <w:tr w:rsidR="00BF6C27" w:rsidRPr="0084094B" w:rsidTr="00CB6D11">
        <w:trPr>
          <w:trHeight w:val="1999"/>
        </w:trPr>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1.1</w:t>
            </w:r>
            <w:r w:rsidR="00446443" w:rsidRPr="0084094B">
              <w:rPr>
                <w:rFonts w:ascii="Times New Roman" w:hAnsi="Times New Roman" w:cs="Times New Roman"/>
                <w:sz w:val="24"/>
                <w:szCs w:val="24"/>
              </w:rPr>
              <w:t>3</w:t>
            </w:r>
          </w:p>
        </w:tc>
        <w:tc>
          <w:tcPr>
            <w:tcW w:w="5245"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723CBA"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Изучение и использование в работе </w:t>
            </w:r>
            <w:r w:rsidR="00BF6C27" w:rsidRPr="0084094B">
              <w:rPr>
                <w:rFonts w:ascii="Times New Roman" w:hAnsi="Times New Roman" w:cs="Times New Roman"/>
                <w:sz w:val="24"/>
                <w:szCs w:val="24"/>
              </w:rPr>
              <w:t xml:space="preserve"> ведомственной правовой базы </w:t>
            </w:r>
            <w:r w:rsidR="00BF6C27" w:rsidRPr="0084094B">
              <w:rPr>
                <w:rFonts w:ascii="Times New Roman" w:hAnsi="Times New Roman" w:cs="Times New Roman"/>
                <w:sz w:val="24"/>
                <w:szCs w:val="24"/>
              </w:rPr>
              <w:br/>
              <w:t xml:space="preserve">по вопросам профилактики коррупционных </w:t>
            </w:r>
            <w:r w:rsidR="00BF6C27" w:rsidRPr="0084094B">
              <w:rPr>
                <w:rFonts w:ascii="Times New Roman" w:hAnsi="Times New Roman" w:cs="Times New Roman"/>
                <w:sz w:val="24"/>
                <w:szCs w:val="24"/>
              </w:rPr>
              <w:br/>
              <w:t>и иных правонарушений</w:t>
            </w:r>
          </w:p>
        </w:tc>
        <w:tc>
          <w:tcPr>
            <w:tcW w:w="2126" w:type="dxa"/>
            <w:gridSpan w:val="3"/>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723CBA" w:rsidRPr="0084094B" w:rsidRDefault="00723CB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p w:rsidR="00BF6C27" w:rsidRPr="0084094B" w:rsidRDefault="00BF6C27" w:rsidP="0012291E">
            <w:pPr>
              <w:pStyle w:val="Standard"/>
              <w:spacing w:after="0" w:line="240" w:lineRule="auto"/>
              <w:jc w:val="center"/>
              <w:rPr>
                <w:rFonts w:ascii="Times New Roman" w:hAnsi="Times New Roman" w:cs="Times New Roman"/>
                <w:b/>
                <w:color w:val="C00000"/>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723CBA" w:rsidP="0012291E">
            <w:pPr>
              <w:pStyle w:val="ConsPlusNormal"/>
              <w:jc w:val="center"/>
              <w:rPr>
                <w:rFonts w:ascii="Times New Roman" w:hAnsi="Times New Roman" w:cs="Times New Roman"/>
                <w:b/>
                <w:color w:val="C00000"/>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p w:rsidR="00BF6C27" w:rsidRPr="0084094B" w:rsidRDefault="00BF6C27" w:rsidP="0012291E">
            <w:pPr>
              <w:pStyle w:val="ConsPlusNormal"/>
              <w:jc w:val="center"/>
              <w:rPr>
                <w:rFonts w:ascii="Times New Roman" w:hAnsi="Times New Roman" w:cs="Times New Roman"/>
                <w:b/>
                <w:color w:val="C00000"/>
                <w:sz w:val="24"/>
                <w:szCs w:val="24"/>
              </w:rPr>
            </w:pPr>
          </w:p>
          <w:p w:rsidR="00BF6C27" w:rsidRPr="0084094B" w:rsidRDefault="00BF6C27" w:rsidP="0012291E">
            <w:pPr>
              <w:pStyle w:val="ConsPlusNormal"/>
              <w:jc w:val="center"/>
              <w:rPr>
                <w:rFonts w:ascii="Times New Roman" w:hAnsi="Times New Roman" w:cs="Times New Roman"/>
                <w:b/>
                <w:color w:val="C00000"/>
                <w:sz w:val="24"/>
                <w:szCs w:val="24"/>
              </w:rPr>
            </w:pPr>
          </w:p>
          <w:p w:rsidR="00BF6C27" w:rsidRPr="0084094B" w:rsidRDefault="00BF6C27" w:rsidP="0012291E">
            <w:pPr>
              <w:pStyle w:val="ConsPlusNormal"/>
              <w:jc w:val="center"/>
              <w:rPr>
                <w:rFonts w:ascii="Times New Roman" w:hAnsi="Times New Roman" w:cs="Times New Roman"/>
                <w:b/>
                <w:color w:val="C00000"/>
                <w:sz w:val="24"/>
                <w:szCs w:val="24"/>
              </w:rPr>
            </w:pP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C1E8E" w:rsidP="0012291E">
            <w:pPr>
              <w:pStyle w:val="ConsPlusNormal"/>
              <w:jc w:val="both"/>
              <w:rPr>
                <w:rFonts w:ascii="Times New Roman" w:hAnsi="Times New Roman" w:cs="Times New Roman"/>
                <w:color w:val="C00000"/>
                <w:sz w:val="24"/>
                <w:szCs w:val="24"/>
              </w:rPr>
            </w:pPr>
            <w:r w:rsidRPr="0084094B">
              <w:rPr>
                <w:rFonts w:ascii="Times New Roman" w:hAnsi="Times New Roman" w:cs="Times New Roman"/>
                <w:sz w:val="24"/>
                <w:szCs w:val="24"/>
              </w:rPr>
              <w:t>Обеспечено доведение нормативно-правовых актов по вопросам профилактики коррупционных и иных правонарушений до государственных гражданских служащих Управления, ознакомление граждан, поступающих на государственную гражданскую службу в Управление</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2</w:t>
            </w:r>
          </w:p>
        </w:tc>
        <w:tc>
          <w:tcPr>
            <w:tcW w:w="14129" w:type="dxa"/>
            <w:gridSpan w:val="6"/>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BF6C27" w:rsidRPr="0084094B" w:rsidRDefault="00BF6C27" w:rsidP="0012291E">
            <w:pPr>
              <w:pStyle w:val="ConsPlusNormal"/>
              <w:jc w:val="center"/>
              <w:outlineLvl w:val="1"/>
              <w:rPr>
                <w:rFonts w:ascii="Times New Roman" w:hAnsi="Times New Roman" w:cs="Times New Roman"/>
                <w:sz w:val="24"/>
                <w:szCs w:val="24"/>
              </w:rPr>
            </w:pPr>
            <w:r w:rsidRPr="0084094B">
              <w:rPr>
                <w:rFonts w:ascii="Times New Roman" w:hAnsi="Times New Roman" w:cs="Times New Roman"/>
                <w:sz w:val="24"/>
                <w:szCs w:val="24"/>
              </w:rPr>
              <w:t xml:space="preserve">Выявление и систематизация причин и условий проявления коррупции в деятельности </w:t>
            </w:r>
            <w:r w:rsidR="00EA3FD1" w:rsidRPr="0084094B">
              <w:rPr>
                <w:rFonts w:ascii="Times New Roman" w:hAnsi="Times New Roman" w:cs="Times New Roman"/>
                <w:sz w:val="24"/>
                <w:szCs w:val="24"/>
              </w:rPr>
              <w:t xml:space="preserve">Управления </w:t>
            </w:r>
            <w:r w:rsidRPr="0084094B">
              <w:rPr>
                <w:rFonts w:ascii="Times New Roman" w:hAnsi="Times New Roman" w:cs="Times New Roman"/>
                <w:sz w:val="24"/>
                <w:szCs w:val="24"/>
              </w:rPr>
              <w:t>Федерального казначейства</w:t>
            </w:r>
            <w:r w:rsidR="00EA3FD1" w:rsidRPr="0084094B">
              <w:rPr>
                <w:rFonts w:ascii="Times New Roman" w:hAnsi="Times New Roman" w:cs="Times New Roman"/>
                <w:sz w:val="24"/>
                <w:szCs w:val="24"/>
              </w:rPr>
              <w:t xml:space="preserve"> по Тюменской области</w:t>
            </w:r>
            <w:r w:rsidRPr="0084094B">
              <w:rPr>
                <w:rFonts w:ascii="Times New Roman" w:hAnsi="Times New Roman" w:cs="Times New Roman"/>
                <w:sz w:val="24"/>
                <w:szCs w:val="24"/>
              </w:rPr>
              <w:t>,</w:t>
            </w:r>
            <w:r w:rsidR="00EA3FD1" w:rsidRPr="0084094B">
              <w:rPr>
                <w:rFonts w:ascii="Times New Roman" w:hAnsi="Times New Roman" w:cs="Times New Roman"/>
                <w:sz w:val="24"/>
                <w:szCs w:val="24"/>
              </w:rPr>
              <w:t xml:space="preserve"> </w:t>
            </w:r>
            <w:r w:rsidRPr="0084094B">
              <w:rPr>
                <w:rFonts w:ascii="Times New Roman" w:hAnsi="Times New Roman" w:cs="Times New Roman"/>
                <w:sz w:val="24"/>
                <w:szCs w:val="24"/>
              </w:rPr>
              <w:t>мониторинг коррупционных рисков и их устранение</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864F14"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2.1</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эффективного взаимодействия </w:t>
            </w:r>
            <w:r w:rsidRPr="0084094B">
              <w:rPr>
                <w:rFonts w:ascii="Times New Roman" w:hAnsi="Times New Roman" w:cs="Times New Roman"/>
                <w:sz w:val="24"/>
                <w:szCs w:val="24"/>
              </w:rPr>
              <w:br/>
              <w:t xml:space="preserve">с правоохранительными органами и иными государственными органами по вопросам организации противодействия коррупции </w:t>
            </w:r>
            <w:r w:rsidRPr="0084094B">
              <w:rPr>
                <w:rFonts w:ascii="Times New Roman" w:hAnsi="Times New Roman" w:cs="Times New Roman"/>
                <w:sz w:val="24"/>
                <w:szCs w:val="24"/>
              </w:rPr>
              <w:br/>
              <w:t xml:space="preserve">в </w:t>
            </w:r>
            <w:r w:rsidR="00EA3FD1" w:rsidRPr="0084094B">
              <w:rPr>
                <w:rFonts w:ascii="Times New Roman" w:hAnsi="Times New Roman" w:cs="Times New Roman"/>
                <w:sz w:val="24"/>
                <w:szCs w:val="24"/>
              </w:rPr>
              <w:t>Управлении</w:t>
            </w:r>
          </w:p>
          <w:p w:rsidR="00BF6C27" w:rsidRPr="0084094B" w:rsidRDefault="00BF6C27" w:rsidP="0012291E">
            <w:pPr>
              <w:pStyle w:val="ConsPlusNormal"/>
              <w:jc w:val="both"/>
              <w:rPr>
                <w:rFonts w:ascii="Times New Roman" w:hAnsi="Times New Roman" w:cs="Times New Roman"/>
                <w:sz w:val="24"/>
                <w:szCs w:val="24"/>
              </w:rPr>
            </w:pP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EA3FD1" w:rsidRPr="0084094B" w:rsidRDefault="00EA3FD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p w:rsidR="00BF6C27" w:rsidRPr="0084094B" w:rsidRDefault="00BF6C27" w:rsidP="0012291E">
            <w:pPr>
              <w:pStyle w:val="ConsPlusNormal"/>
              <w:jc w:val="center"/>
              <w:rPr>
                <w:rFonts w:ascii="Times New Roman" w:hAnsi="Times New Roman" w:cs="Times New Roman"/>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352B3A" w:rsidRPr="00352B3A" w:rsidRDefault="00352B3A" w:rsidP="00352B3A">
            <w:pPr>
              <w:widowControl/>
              <w:suppressAutoHyphens w:val="0"/>
              <w:autoSpaceDN/>
              <w:jc w:val="both"/>
              <w:textAlignment w:val="auto"/>
              <w:rPr>
                <w:rFonts w:ascii="Times New Roman" w:eastAsia="Times New Roman" w:hAnsi="Times New Roman" w:cs="Times New Roman"/>
                <w:sz w:val="24"/>
                <w:szCs w:val="24"/>
                <w:lang w:eastAsia="ru-RU"/>
              </w:rPr>
            </w:pPr>
            <w:r w:rsidRPr="00352B3A">
              <w:rPr>
                <w:rFonts w:ascii="Times New Roman" w:eastAsia="Times New Roman" w:hAnsi="Times New Roman" w:cs="Times New Roman"/>
                <w:sz w:val="24"/>
                <w:szCs w:val="24"/>
                <w:lang w:eastAsia="ru-RU"/>
              </w:rPr>
              <w:t xml:space="preserve">В целях проведения проверки достоверности сведений, представленных государственными гражданскими служащими и гражданами, претендующими на замещение должностей федеральной государственной службы </w:t>
            </w:r>
          </w:p>
          <w:p w:rsidR="00352B3A" w:rsidRPr="00352B3A" w:rsidRDefault="00352B3A" w:rsidP="00352B3A">
            <w:pPr>
              <w:widowControl/>
              <w:suppressAutoHyphens w:val="0"/>
              <w:autoSpaceDN/>
              <w:jc w:val="both"/>
              <w:textAlignment w:val="auto"/>
              <w:rPr>
                <w:rFonts w:ascii="Times New Roman" w:eastAsia="Times New Roman" w:hAnsi="Times New Roman" w:cs="Times New Roman"/>
                <w:sz w:val="24"/>
                <w:szCs w:val="24"/>
                <w:lang w:eastAsia="ru-RU"/>
              </w:rPr>
            </w:pPr>
            <w:r w:rsidRPr="00352B3A">
              <w:rPr>
                <w:rFonts w:ascii="Times New Roman" w:eastAsia="Times New Roman" w:hAnsi="Times New Roman" w:cs="Times New Roman"/>
                <w:sz w:val="24"/>
                <w:szCs w:val="24"/>
                <w:lang w:eastAsia="ru-RU"/>
              </w:rPr>
              <w:t>в Управлении Федерального казначейс</w:t>
            </w:r>
            <w:r w:rsidR="004F59E6">
              <w:rPr>
                <w:rFonts w:ascii="Times New Roman" w:eastAsia="Times New Roman" w:hAnsi="Times New Roman" w:cs="Times New Roman"/>
                <w:sz w:val="24"/>
                <w:szCs w:val="24"/>
                <w:lang w:eastAsia="ru-RU"/>
              </w:rPr>
              <w:t>тва по Тюменской области, в 201</w:t>
            </w:r>
            <w:r>
              <w:rPr>
                <w:rFonts w:ascii="Times New Roman" w:eastAsia="Times New Roman" w:hAnsi="Times New Roman" w:cs="Times New Roman"/>
                <w:sz w:val="24"/>
                <w:szCs w:val="24"/>
                <w:lang w:eastAsia="ru-RU"/>
              </w:rPr>
              <w:t>8</w:t>
            </w:r>
            <w:r w:rsidR="006123FC">
              <w:rPr>
                <w:rFonts w:ascii="Times New Roman" w:eastAsia="Times New Roman" w:hAnsi="Times New Roman" w:cs="Times New Roman"/>
                <w:sz w:val="24"/>
                <w:szCs w:val="24"/>
                <w:lang w:eastAsia="ru-RU"/>
              </w:rPr>
              <w:t xml:space="preserve"> </w:t>
            </w:r>
            <w:r w:rsidRPr="00352B3A">
              <w:rPr>
                <w:rFonts w:ascii="Times New Roman" w:eastAsia="Times New Roman" w:hAnsi="Times New Roman" w:cs="Times New Roman"/>
                <w:sz w:val="24"/>
                <w:szCs w:val="24"/>
                <w:lang w:eastAsia="ru-RU"/>
              </w:rPr>
              <w:t>году  были направлены запросы в отношении 1</w:t>
            </w:r>
            <w:r>
              <w:rPr>
                <w:rFonts w:ascii="Times New Roman" w:eastAsia="Times New Roman" w:hAnsi="Times New Roman" w:cs="Times New Roman"/>
                <w:sz w:val="24"/>
                <w:szCs w:val="24"/>
                <w:lang w:eastAsia="ru-RU"/>
              </w:rPr>
              <w:t>4</w:t>
            </w:r>
            <w:r w:rsidRPr="00352B3A">
              <w:rPr>
                <w:rFonts w:ascii="Times New Roman" w:eastAsia="Times New Roman" w:hAnsi="Times New Roman" w:cs="Times New Roman"/>
                <w:sz w:val="24"/>
                <w:szCs w:val="24"/>
                <w:lang w:eastAsia="ru-RU"/>
              </w:rPr>
              <w:t xml:space="preserve"> гражданских служащих в: </w:t>
            </w:r>
          </w:p>
          <w:p w:rsidR="00352B3A" w:rsidRPr="00352B3A" w:rsidRDefault="00352B3A" w:rsidP="00352B3A">
            <w:pPr>
              <w:widowControl/>
              <w:suppressAutoHyphens w:val="0"/>
              <w:autoSpaceDN/>
              <w:jc w:val="both"/>
              <w:textAlignment w:val="auto"/>
              <w:rPr>
                <w:rFonts w:ascii="Times New Roman" w:eastAsia="Times New Roman" w:hAnsi="Times New Roman" w:cs="Times New Roman"/>
                <w:sz w:val="24"/>
                <w:szCs w:val="24"/>
                <w:lang w:eastAsia="ru-RU"/>
              </w:rPr>
            </w:pPr>
            <w:r w:rsidRPr="00352B3A">
              <w:rPr>
                <w:rFonts w:ascii="Times New Roman" w:eastAsia="Times New Roman" w:hAnsi="Times New Roman" w:cs="Times New Roman"/>
                <w:sz w:val="24"/>
                <w:szCs w:val="24"/>
                <w:lang w:eastAsia="ru-RU"/>
              </w:rPr>
              <w:t>-  ВУЗы – о проверке квалификационных требований к уровню профессионального образования;</w:t>
            </w:r>
          </w:p>
          <w:p w:rsidR="00352B3A" w:rsidRPr="00352B3A" w:rsidRDefault="00352B3A" w:rsidP="00352B3A">
            <w:pPr>
              <w:widowControl/>
              <w:suppressAutoHyphens w:val="0"/>
              <w:autoSpaceDN/>
              <w:jc w:val="both"/>
              <w:textAlignment w:val="auto"/>
              <w:rPr>
                <w:rFonts w:ascii="Times New Roman" w:eastAsia="Times New Roman" w:hAnsi="Times New Roman" w:cs="Times New Roman"/>
                <w:sz w:val="24"/>
                <w:szCs w:val="24"/>
                <w:lang w:eastAsia="ru-RU"/>
              </w:rPr>
            </w:pPr>
            <w:r w:rsidRPr="00352B3A">
              <w:rPr>
                <w:rFonts w:ascii="Times New Roman" w:eastAsia="Times New Roman" w:hAnsi="Times New Roman" w:cs="Times New Roman"/>
                <w:sz w:val="24"/>
                <w:szCs w:val="24"/>
                <w:lang w:eastAsia="ru-RU"/>
              </w:rPr>
              <w:t>- УФНС России по Тюменской области - о проверке достоверности представленных сведений о доходах;</w:t>
            </w:r>
          </w:p>
          <w:p w:rsidR="00352B3A" w:rsidRPr="00352B3A" w:rsidRDefault="00352B3A" w:rsidP="00352B3A">
            <w:pPr>
              <w:widowControl/>
              <w:suppressAutoHyphens w:val="0"/>
              <w:autoSpaceDN/>
              <w:jc w:val="both"/>
              <w:textAlignment w:val="auto"/>
              <w:rPr>
                <w:rFonts w:ascii="Times New Roman" w:eastAsia="Times New Roman" w:hAnsi="Times New Roman" w:cs="Times New Roman"/>
                <w:sz w:val="24"/>
                <w:szCs w:val="24"/>
                <w:lang w:eastAsia="ru-RU"/>
              </w:rPr>
            </w:pPr>
            <w:r w:rsidRPr="00352B3A">
              <w:rPr>
                <w:rFonts w:ascii="Times New Roman" w:eastAsia="Times New Roman" w:hAnsi="Times New Roman" w:cs="Times New Roman"/>
                <w:sz w:val="24"/>
                <w:szCs w:val="24"/>
                <w:lang w:eastAsia="ru-RU"/>
              </w:rPr>
              <w:t>- МОГТО АМТС и РЭР ГИБДД УМВД России - о поверке достоверности представленных сведений об имеющихся транспортных средствах;</w:t>
            </w:r>
          </w:p>
          <w:p w:rsidR="00BF6C27" w:rsidRPr="0084094B" w:rsidRDefault="00352B3A" w:rsidP="00352B3A">
            <w:pPr>
              <w:pStyle w:val="ConsPlusNormal"/>
              <w:jc w:val="both"/>
              <w:rPr>
                <w:rFonts w:ascii="Times New Roman" w:hAnsi="Times New Roman" w:cs="Times New Roman"/>
                <w:sz w:val="24"/>
                <w:szCs w:val="24"/>
              </w:rPr>
            </w:pPr>
            <w:r w:rsidRPr="00352B3A">
              <w:rPr>
                <w:rFonts w:ascii="Times New Roman" w:hAnsi="Times New Roman" w:cs="Times New Roman"/>
                <w:sz w:val="24"/>
                <w:szCs w:val="24"/>
              </w:rPr>
              <w:t xml:space="preserve"> -Управление Федеральной службы </w:t>
            </w:r>
            <w:r w:rsidRPr="00352B3A">
              <w:rPr>
                <w:rFonts w:ascii="Times New Roman" w:hAnsi="Times New Roman" w:cs="Times New Roman"/>
                <w:sz w:val="24"/>
                <w:szCs w:val="24"/>
              </w:rPr>
              <w:lastRenderedPageBreak/>
              <w:t xml:space="preserve">государственной кадастра и картографии по Тюменской области – о проверке достоверности представленных </w:t>
            </w:r>
            <w:r w:rsidR="006123FC">
              <w:rPr>
                <w:rFonts w:ascii="Times New Roman" w:hAnsi="Times New Roman" w:cs="Times New Roman"/>
                <w:sz w:val="24"/>
                <w:szCs w:val="24"/>
              </w:rPr>
              <w:t>сведений о недвижимом имуществе</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2.</w:t>
            </w:r>
            <w:r w:rsidR="00864F14" w:rsidRPr="0084094B">
              <w:rPr>
                <w:rFonts w:ascii="Times New Roman" w:hAnsi="Times New Roman" w:cs="Times New Roman"/>
                <w:sz w:val="24"/>
                <w:szCs w:val="24"/>
              </w:rPr>
              <w:t>2</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Внедрение в деятельность </w:t>
            </w:r>
            <w:r w:rsidR="00EA3FD1" w:rsidRPr="0084094B">
              <w:rPr>
                <w:rFonts w:ascii="Times New Roman" w:hAnsi="Times New Roman" w:cs="Times New Roman"/>
                <w:sz w:val="24"/>
                <w:szCs w:val="24"/>
              </w:rPr>
              <w:t xml:space="preserve">Управления </w:t>
            </w:r>
            <w:r w:rsidRPr="0084094B">
              <w:rPr>
                <w:rFonts w:ascii="Times New Roman" w:hAnsi="Times New Roman" w:cs="Times New Roman"/>
                <w:sz w:val="24"/>
                <w:szCs w:val="24"/>
              </w:rPr>
              <w:t xml:space="preserve"> инновационных технологий государственного управления и администрирования</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EA3FD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Отделы Управления</w:t>
            </w:r>
            <w:r w:rsidR="00BF6C27" w:rsidRPr="0084094B">
              <w:rPr>
                <w:rFonts w:ascii="Times New Roman" w:hAnsi="Times New Roman" w:cs="Times New Roman"/>
                <w:sz w:val="24"/>
                <w:szCs w:val="24"/>
              </w:rPr>
              <w:br/>
              <w:t>(в соответствии с компетенцией)</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312CA1" w:rsidP="0012291E">
            <w:pPr>
              <w:pStyle w:val="ConsPlusNormal"/>
              <w:jc w:val="both"/>
              <w:rPr>
                <w:rFonts w:ascii="Times New Roman" w:hAnsi="Times New Roman" w:cs="Times New Roman"/>
                <w:sz w:val="24"/>
                <w:szCs w:val="24"/>
              </w:rPr>
            </w:pPr>
            <w:r w:rsidRPr="00312CA1">
              <w:rPr>
                <w:rFonts w:ascii="Times New Roman" w:hAnsi="Times New Roman" w:cs="Times New Roman"/>
                <w:sz w:val="24"/>
                <w:szCs w:val="24"/>
              </w:rPr>
              <w:t>В деятельности Управления внедрены и используются при информационном взаимодействии с участниками бюджетного процесса ППО СУФД, с кредитной организацией Сбербанк Бизнес Онлайн, ГИИС ЭБ, ГИИС ГМУ, ГИИС ГМП, Парус; с Федеральным казначейством АСФК, СКИАО, ППМД, ПК АКСИОК.Net на основе WEB технологий, ЦПУПЭ</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811FDC" w:rsidP="0012291E">
            <w:pPr>
              <w:pStyle w:val="ConsPlusNormal"/>
              <w:jc w:val="center"/>
              <w:rPr>
                <w:rFonts w:ascii="Times New Roman" w:hAnsi="Times New Roman" w:cs="Times New Roman"/>
                <w:sz w:val="24"/>
                <w:szCs w:val="24"/>
              </w:rPr>
            </w:pPr>
            <w:r>
              <w:rPr>
                <w:rFonts w:ascii="Times New Roman" w:hAnsi="Times New Roman" w:cs="Times New Roman"/>
                <w:sz w:val="24"/>
                <w:szCs w:val="24"/>
              </w:rPr>
              <w:t>2.3</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действенного функционирования единой системы документооборота, позволяющей осуществлять ведение учета </w:t>
            </w:r>
            <w:r w:rsidRPr="0084094B">
              <w:rPr>
                <w:rFonts w:ascii="Times New Roman" w:hAnsi="Times New Roman" w:cs="Times New Roman"/>
                <w:sz w:val="24"/>
                <w:szCs w:val="24"/>
              </w:rPr>
              <w:br/>
              <w:t>и контроля исполнения документов</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EA3FD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Административно-финансовый отдел</w:t>
            </w:r>
          </w:p>
          <w:p w:rsidR="00EA3FD1" w:rsidRPr="0084094B" w:rsidRDefault="00EA3FD1"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Отдел информационных систем</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121851" w:rsidP="0012291E">
            <w:pPr>
              <w:pStyle w:val="ConsPlusNormal"/>
              <w:jc w:val="both"/>
              <w:rPr>
                <w:rFonts w:ascii="Times New Roman" w:hAnsi="Times New Roman" w:cs="Times New Roman"/>
                <w:sz w:val="24"/>
                <w:szCs w:val="24"/>
              </w:rPr>
            </w:pPr>
            <w:r w:rsidRPr="00121851">
              <w:rPr>
                <w:rFonts w:ascii="Times New Roman" w:hAnsi="Times New Roman" w:cs="Times New Roman"/>
                <w:sz w:val="24"/>
                <w:szCs w:val="24"/>
              </w:rPr>
              <w:t>Обеспечено функционирование единой системы документооборота посредством ППО АСД «</w:t>
            </w:r>
            <w:r w:rsidRPr="00121851">
              <w:rPr>
                <w:rFonts w:ascii="Times New Roman" w:hAnsi="Times New Roman" w:cs="Times New Roman"/>
                <w:sz w:val="24"/>
                <w:szCs w:val="24"/>
                <w:lang w:val="en-US"/>
              </w:rPr>
              <w:t>LanDocs</w:t>
            </w:r>
            <w:r w:rsidRPr="00121851">
              <w:rPr>
                <w:rFonts w:ascii="Times New Roman" w:hAnsi="Times New Roman" w:cs="Times New Roman"/>
                <w:sz w:val="24"/>
                <w:szCs w:val="24"/>
              </w:rPr>
              <w:t>». Постоянно проводятся работы по настройке и сопровождению данного прикладного программного обеспечения в Управлении и территориальных отделах, которое позволяет эффективно вести учет документов и осуществлять контроль исполнения документов</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811FDC" w:rsidP="0012291E">
            <w:pPr>
              <w:pStyle w:val="ConsPlusNormal"/>
              <w:jc w:val="center"/>
              <w:rPr>
                <w:rFonts w:ascii="Times New Roman" w:hAnsi="Times New Roman" w:cs="Times New Roman"/>
                <w:sz w:val="24"/>
                <w:szCs w:val="24"/>
              </w:rPr>
            </w:pPr>
            <w:r>
              <w:rPr>
                <w:rFonts w:ascii="Times New Roman" w:hAnsi="Times New Roman" w:cs="Times New Roman"/>
                <w:sz w:val="24"/>
                <w:szCs w:val="24"/>
              </w:rPr>
              <w:t>2.4</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Осуществление в ходе проведения контрольных мероприятий в </w:t>
            </w:r>
            <w:r w:rsidR="00EA3FD1" w:rsidRPr="0084094B">
              <w:rPr>
                <w:rFonts w:ascii="Times New Roman" w:hAnsi="Times New Roman" w:cs="Times New Roman"/>
                <w:sz w:val="24"/>
                <w:szCs w:val="24"/>
              </w:rPr>
              <w:t xml:space="preserve">Управлении </w:t>
            </w:r>
            <w:r w:rsidRPr="0084094B">
              <w:rPr>
                <w:rFonts w:ascii="Times New Roman" w:hAnsi="Times New Roman" w:cs="Times New Roman"/>
                <w:sz w:val="24"/>
                <w:szCs w:val="24"/>
              </w:rPr>
              <w:t xml:space="preserve">проверок по вопросам организации работы </w:t>
            </w:r>
            <w:r w:rsidRPr="0084094B">
              <w:rPr>
                <w:rFonts w:ascii="Times New Roman" w:hAnsi="Times New Roman" w:cs="Times New Roman"/>
                <w:sz w:val="24"/>
                <w:szCs w:val="24"/>
              </w:rPr>
              <w:br/>
              <w:t>по профилактике коррупционных и иных правонарушений и кадровой работы</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9E24F5" w:rsidRPr="0084094B" w:rsidRDefault="009E24F5"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Отдел</w:t>
            </w:r>
          </w:p>
          <w:p w:rsidR="00BF6C27" w:rsidRPr="0084094B" w:rsidRDefault="009E24F5"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 внутреннего </w:t>
            </w:r>
            <w:r w:rsidR="00BF6C27" w:rsidRPr="0084094B">
              <w:rPr>
                <w:rFonts w:ascii="Times New Roman" w:hAnsi="Times New Roman" w:cs="Times New Roman"/>
                <w:sz w:val="24"/>
                <w:szCs w:val="24"/>
              </w:rPr>
              <w:t xml:space="preserve">контроля </w:t>
            </w:r>
            <w:r w:rsidR="00BF6C27" w:rsidRPr="0084094B">
              <w:rPr>
                <w:rFonts w:ascii="Times New Roman" w:hAnsi="Times New Roman" w:cs="Times New Roman"/>
                <w:sz w:val="24"/>
                <w:szCs w:val="24"/>
              </w:rPr>
              <w:br/>
              <w:t>и аудита</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DE18CB"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501AFF" w:rsidRPr="0084094B" w:rsidRDefault="00501AFF" w:rsidP="006B1FFD">
            <w:pPr>
              <w:autoSpaceDE w:val="0"/>
              <w:adjustRightInd w:val="0"/>
              <w:jc w:val="both"/>
              <w:outlineLvl w:val="0"/>
              <w:rPr>
                <w:rFonts w:ascii="Times New Roman" w:hAnsi="Times New Roman" w:cs="Times New Roman"/>
                <w:sz w:val="24"/>
                <w:szCs w:val="24"/>
              </w:rPr>
            </w:pPr>
            <w:r w:rsidRPr="00501AFF">
              <w:rPr>
                <w:rFonts w:ascii="Times New Roman" w:hAnsi="Times New Roman" w:cs="Times New Roman"/>
                <w:sz w:val="24"/>
                <w:szCs w:val="24"/>
              </w:rPr>
              <w:t xml:space="preserve">В 2018 году отделом внутреннего контроля и аудита </w:t>
            </w:r>
            <w:r w:rsidRPr="00501AFF">
              <w:rPr>
                <w:rFonts w:ascii="Times New Roman" w:eastAsia="Times New Roman" w:hAnsi="Times New Roman" w:cs="Times New Roman"/>
                <w:sz w:val="24"/>
                <w:szCs w:val="24"/>
                <w:lang w:eastAsia="ru-RU"/>
              </w:rPr>
              <w:t>проведена проверка деятельности отдела государственной гражданской службы Управления Федерального казначейства по Тюменской области по вопросам</w:t>
            </w:r>
            <w:r w:rsidRPr="00501AFF">
              <w:rPr>
                <w:rFonts w:ascii="Times New Roman" w:eastAsiaTheme="minorHAnsi" w:hAnsi="Times New Roman" w:cs="Times New Roman"/>
                <w:sz w:val="24"/>
                <w:szCs w:val="24"/>
              </w:rPr>
              <w:t xml:space="preserve"> организации кадровой работы и организации работы по профилактике коррупционных и иных правонарушений</w:t>
            </w:r>
            <w:r>
              <w:rPr>
                <w:rFonts w:ascii="Times New Roman" w:eastAsia="Times New Roman" w:hAnsi="Times New Roman" w:cs="Times New Roman"/>
                <w:sz w:val="24"/>
                <w:szCs w:val="24"/>
                <w:lang w:eastAsia="ru-RU"/>
              </w:rPr>
              <w:t xml:space="preserve"> (акт от 25.04.2018)</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811FDC" w:rsidP="0012291E">
            <w:pPr>
              <w:pStyle w:val="ConsPlusNormal"/>
              <w:jc w:val="center"/>
              <w:rPr>
                <w:rFonts w:ascii="Times New Roman" w:hAnsi="Times New Roman" w:cs="Times New Roman"/>
                <w:color w:val="C00000"/>
                <w:sz w:val="24"/>
                <w:szCs w:val="24"/>
              </w:rPr>
            </w:pPr>
            <w:r>
              <w:rPr>
                <w:rFonts w:ascii="Times New Roman" w:hAnsi="Times New Roman" w:cs="Times New Roman"/>
                <w:sz w:val="24"/>
                <w:szCs w:val="24"/>
              </w:rPr>
              <w:lastRenderedPageBreak/>
              <w:t>2.5</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6037B3" w:rsidP="00501AFF">
            <w:pPr>
              <w:pStyle w:val="ConsPlusNormal"/>
              <w:jc w:val="both"/>
              <w:rPr>
                <w:rFonts w:ascii="Times New Roman" w:hAnsi="Times New Roman" w:cs="Times New Roman"/>
                <w:b/>
                <w:color w:val="C00000"/>
                <w:sz w:val="24"/>
                <w:szCs w:val="24"/>
              </w:rPr>
            </w:pPr>
            <w:r w:rsidRPr="0084094B">
              <w:rPr>
                <w:rFonts w:ascii="Times New Roman" w:hAnsi="Times New Roman" w:cs="Times New Roman"/>
                <w:sz w:val="24"/>
                <w:szCs w:val="24"/>
              </w:rPr>
              <w:t xml:space="preserve">Анализ </w:t>
            </w:r>
            <w:r w:rsidR="00BF6C27" w:rsidRPr="0084094B">
              <w:rPr>
                <w:rFonts w:ascii="Times New Roman" w:hAnsi="Times New Roman" w:cs="Times New Roman"/>
                <w:sz w:val="24"/>
                <w:szCs w:val="24"/>
              </w:rPr>
              <w:t>доведен</w:t>
            </w:r>
            <w:r w:rsidRPr="0084094B">
              <w:rPr>
                <w:rFonts w:ascii="Times New Roman" w:hAnsi="Times New Roman" w:cs="Times New Roman"/>
                <w:sz w:val="24"/>
                <w:szCs w:val="24"/>
              </w:rPr>
              <w:t xml:space="preserve">ных </w:t>
            </w:r>
            <w:r w:rsidR="00BF6C27" w:rsidRPr="0084094B">
              <w:rPr>
                <w:rFonts w:ascii="Times New Roman" w:hAnsi="Times New Roman" w:cs="Times New Roman"/>
                <w:sz w:val="24"/>
                <w:szCs w:val="24"/>
              </w:rPr>
              <w:t xml:space="preserve">до </w:t>
            </w:r>
            <w:r w:rsidRPr="0084094B">
              <w:rPr>
                <w:rFonts w:ascii="Times New Roman" w:hAnsi="Times New Roman" w:cs="Times New Roman"/>
                <w:sz w:val="24"/>
                <w:szCs w:val="24"/>
              </w:rPr>
              <w:t>Управления</w:t>
            </w:r>
            <w:r w:rsidR="00BF6C27" w:rsidRPr="0084094B">
              <w:rPr>
                <w:rFonts w:ascii="Times New Roman" w:hAnsi="Times New Roman" w:cs="Times New Roman"/>
                <w:sz w:val="24"/>
                <w:szCs w:val="24"/>
              </w:rPr>
              <w:t xml:space="preserve"> перечня основных нарушений, выявленных в ходе проведения Управлением внутреннего контроля и аудита проверок деятельности</w:t>
            </w:r>
            <w:r w:rsidRPr="0084094B">
              <w:rPr>
                <w:rFonts w:ascii="Times New Roman" w:hAnsi="Times New Roman" w:cs="Times New Roman"/>
                <w:sz w:val="24"/>
                <w:szCs w:val="24"/>
              </w:rPr>
              <w:t xml:space="preserve"> по вопросам организации работы по профилактике коррупционных и иных правонарушений и кадровой работы и принятие пер по недопущению аналогичных нарушений</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6037B3" w:rsidRPr="0084094B" w:rsidRDefault="006037B3" w:rsidP="0012291E">
            <w:pPr>
              <w:pStyle w:val="ConsPlusNormal"/>
              <w:jc w:val="center"/>
              <w:rPr>
                <w:rFonts w:ascii="Times New Roman" w:hAnsi="Times New Roman" w:cs="Times New Roman"/>
                <w:sz w:val="24"/>
                <w:szCs w:val="24"/>
              </w:rPr>
            </w:pPr>
          </w:p>
          <w:p w:rsidR="006037B3" w:rsidRPr="0084094B" w:rsidRDefault="006037B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Отдел</w:t>
            </w:r>
          </w:p>
          <w:p w:rsidR="00BF6C27" w:rsidRPr="0084094B" w:rsidRDefault="006037B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 внутреннего контроля </w:t>
            </w:r>
            <w:r w:rsidRPr="0084094B">
              <w:rPr>
                <w:rFonts w:ascii="Times New Roman" w:hAnsi="Times New Roman" w:cs="Times New Roman"/>
                <w:sz w:val="24"/>
                <w:szCs w:val="24"/>
              </w:rPr>
              <w:br/>
              <w:t>и аудита</w:t>
            </w:r>
          </w:p>
          <w:p w:rsidR="006037B3" w:rsidRPr="0084094B" w:rsidRDefault="006037B3" w:rsidP="0012291E">
            <w:pPr>
              <w:pStyle w:val="ConsPlusNormal"/>
              <w:jc w:val="center"/>
              <w:rPr>
                <w:rFonts w:ascii="Times New Roman" w:hAnsi="Times New Roman" w:cs="Times New Roman"/>
                <w:sz w:val="24"/>
                <w:szCs w:val="24"/>
              </w:rPr>
            </w:pPr>
          </w:p>
          <w:p w:rsidR="006037B3" w:rsidRPr="0084094B" w:rsidRDefault="006037B3" w:rsidP="0012291E">
            <w:pPr>
              <w:pStyle w:val="ConsPlusNormal"/>
              <w:jc w:val="center"/>
              <w:rPr>
                <w:rFonts w:ascii="Times New Roman" w:hAnsi="Times New Roman" w:cs="Times New Roman"/>
                <w:b/>
                <w:color w:val="C00000"/>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color w:val="C00000"/>
                <w:sz w:val="24"/>
                <w:szCs w:val="24"/>
              </w:rPr>
            </w:pPr>
            <w:r w:rsidRPr="0084094B">
              <w:rPr>
                <w:rFonts w:ascii="Times New Roman" w:hAnsi="Times New Roman" w:cs="Times New Roman"/>
                <w:sz w:val="24"/>
                <w:szCs w:val="24"/>
              </w:rPr>
              <w:t xml:space="preserve">Ежеквартально </w:t>
            </w:r>
            <w:r w:rsidRPr="0084094B">
              <w:rPr>
                <w:rFonts w:ascii="Times New Roman" w:hAnsi="Times New Roman" w:cs="Times New Roman"/>
                <w:sz w:val="24"/>
                <w:szCs w:val="24"/>
              </w:rPr>
              <w:b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r w:rsidR="00C6341E" w:rsidRPr="0084094B">
              <w:rPr>
                <w:rFonts w:ascii="Times New Roman" w:hAnsi="Times New Roman" w:cs="Times New Roman"/>
                <w:sz w:val="24"/>
                <w:szCs w:val="24"/>
              </w:rPr>
              <w:t>.</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6037B3" w:rsidP="00FA3C2E">
            <w:pPr>
              <w:pStyle w:val="ConsPlusNormal"/>
              <w:jc w:val="both"/>
              <w:rPr>
                <w:rFonts w:ascii="Times New Roman" w:hAnsi="Times New Roman" w:cs="Times New Roman"/>
                <w:b/>
                <w:color w:val="C00000"/>
                <w:sz w:val="24"/>
                <w:szCs w:val="24"/>
              </w:rPr>
            </w:pPr>
            <w:r w:rsidRPr="00FA3C2E">
              <w:rPr>
                <w:rFonts w:ascii="Times New Roman" w:hAnsi="Times New Roman" w:cs="Times New Roman"/>
                <w:sz w:val="24"/>
                <w:szCs w:val="24"/>
              </w:rPr>
              <w:t xml:space="preserve">Проведен анализ </w:t>
            </w:r>
            <w:r w:rsidR="00BF6C27" w:rsidRPr="00FA3C2E">
              <w:rPr>
                <w:rFonts w:ascii="Times New Roman" w:hAnsi="Times New Roman" w:cs="Times New Roman"/>
                <w:sz w:val="24"/>
                <w:szCs w:val="24"/>
              </w:rPr>
              <w:t>доведен</w:t>
            </w:r>
            <w:r w:rsidRPr="00FA3C2E">
              <w:rPr>
                <w:rFonts w:ascii="Times New Roman" w:hAnsi="Times New Roman" w:cs="Times New Roman"/>
                <w:sz w:val="24"/>
                <w:szCs w:val="24"/>
              </w:rPr>
              <w:t>ных</w:t>
            </w:r>
            <w:r w:rsidR="00BF6C27" w:rsidRPr="00FA3C2E">
              <w:rPr>
                <w:rFonts w:ascii="Times New Roman" w:hAnsi="Times New Roman" w:cs="Times New Roman"/>
                <w:sz w:val="24"/>
                <w:szCs w:val="24"/>
              </w:rPr>
              <w:t xml:space="preserve"> </w:t>
            </w:r>
            <w:r w:rsidR="00BF6C27" w:rsidRPr="00FA3C2E">
              <w:rPr>
                <w:rFonts w:ascii="Times New Roman" w:hAnsi="Times New Roman" w:cs="Times New Roman"/>
                <w:sz w:val="24"/>
                <w:szCs w:val="24"/>
              </w:rPr>
              <w:br/>
              <w:t>до</w:t>
            </w:r>
            <w:r w:rsidRPr="00FA3C2E">
              <w:rPr>
                <w:rFonts w:ascii="Times New Roman" w:hAnsi="Times New Roman" w:cs="Times New Roman"/>
                <w:sz w:val="24"/>
                <w:szCs w:val="24"/>
              </w:rPr>
              <w:t xml:space="preserve"> Управления </w:t>
            </w:r>
            <w:r w:rsidR="00BF6C27" w:rsidRPr="00FA3C2E">
              <w:rPr>
                <w:rFonts w:ascii="Times New Roman" w:hAnsi="Times New Roman" w:cs="Times New Roman"/>
                <w:sz w:val="24"/>
                <w:szCs w:val="24"/>
              </w:rPr>
              <w:t>перечн</w:t>
            </w:r>
            <w:r w:rsidRPr="00FA3C2E">
              <w:rPr>
                <w:rFonts w:ascii="Times New Roman" w:hAnsi="Times New Roman" w:cs="Times New Roman"/>
                <w:sz w:val="24"/>
                <w:szCs w:val="24"/>
              </w:rPr>
              <w:t>ей</w:t>
            </w:r>
            <w:r w:rsidR="00BF6C27" w:rsidRPr="00FA3C2E">
              <w:rPr>
                <w:rFonts w:ascii="Times New Roman" w:hAnsi="Times New Roman" w:cs="Times New Roman"/>
                <w:sz w:val="24"/>
                <w:szCs w:val="24"/>
              </w:rPr>
              <w:t xml:space="preserve"> основных нарушений, выявленных в ходе проведения Управлением внутреннего контроля и аудита проверок деятельности</w:t>
            </w:r>
            <w:r w:rsidRPr="00FA3C2E">
              <w:rPr>
                <w:rFonts w:ascii="Times New Roman" w:hAnsi="Times New Roman" w:cs="Times New Roman"/>
                <w:sz w:val="24"/>
                <w:szCs w:val="24"/>
              </w:rPr>
              <w:t xml:space="preserve"> по вопросам организации работы по профилактике коррупционных и иных правонарушений и кадровой работы</w:t>
            </w:r>
            <w:r w:rsidR="00FA3C2E" w:rsidRPr="00FA3C2E">
              <w:rPr>
                <w:rFonts w:ascii="Times New Roman" w:hAnsi="Times New Roman" w:cs="Times New Roman"/>
                <w:sz w:val="24"/>
                <w:szCs w:val="24"/>
              </w:rPr>
              <w:t xml:space="preserve">, </w:t>
            </w:r>
            <w:r w:rsidRPr="00FA3C2E">
              <w:rPr>
                <w:rFonts w:ascii="Times New Roman" w:hAnsi="Times New Roman" w:cs="Times New Roman"/>
                <w:sz w:val="24"/>
                <w:szCs w:val="24"/>
              </w:rPr>
              <w:t>принят</w:t>
            </w:r>
            <w:r w:rsidR="00FA3C2E" w:rsidRPr="00FA3C2E">
              <w:rPr>
                <w:rFonts w:ascii="Times New Roman" w:hAnsi="Times New Roman" w:cs="Times New Roman"/>
                <w:sz w:val="24"/>
                <w:szCs w:val="24"/>
              </w:rPr>
              <w:t>ы м</w:t>
            </w:r>
            <w:r w:rsidRPr="00FA3C2E">
              <w:rPr>
                <w:rFonts w:ascii="Times New Roman" w:hAnsi="Times New Roman" w:cs="Times New Roman"/>
                <w:sz w:val="24"/>
                <w:szCs w:val="24"/>
              </w:rPr>
              <w:t>ер</w:t>
            </w:r>
            <w:r w:rsidR="00FA3C2E" w:rsidRPr="00FA3C2E">
              <w:rPr>
                <w:rFonts w:ascii="Times New Roman" w:hAnsi="Times New Roman" w:cs="Times New Roman"/>
                <w:sz w:val="24"/>
                <w:szCs w:val="24"/>
              </w:rPr>
              <w:t>ы</w:t>
            </w:r>
            <w:r w:rsidRPr="00FA3C2E">
              <w:rPr>
                <w:rFonts w:ascii="Times New Roman" w:hAnsi="Times New Roman" w:cs="Times New Roman"/>
                <w:sz w:val="24"/>
                <w:szCs w:val="24"/>
              </w:rPr>
              <w:t xml:space="preserve"> по недопущению аналогичных нарушений</w:t>
            </w:r>
            <w:r w:rsidRPr="00FA3C2E">
              <w:rPr>
                <w:rFonts w:ascii="Times New Roman" w:hAnsi="Times New Roman" w:cs="Times New Roman"/>
                <w:b/>
                <w:color w:val="C00000"/>
                <w:sz w:val="24"/>
                <w:szCs w:val="24"/>
              </w:rPr>
              <w:t xml:space="preserve"> </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3</w:t>
            </w:r>
          </w:p>
        </w:tc>
        <w:tc>
          <w:tcPr>
            <w:tcW w:w="14129" w:type="dxa"/>
            <w:gridSpan w:val="6"/>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9E24F5" w:rsidRPr="0084094B" w:rsidRDefault="00BF6C27" w:rsidP="0012291E">
            <w:pPr>
              <w:pStyle w:val="ConsPlusNormal"/>
              <w:jc w:val="center"/>
              <w:outlineLvl w:val="1"/>
              <w:rPr>
                <w:rFonts w:ascii="Times New Roman" w:hAnsi="Times New Roman" w:cs="Times New Roman"/>
                <w:sz w:val="24"/>
                <w:szCs w:val="24"/>
              </w:rPr>
            </w:pPr>
            <w:r w:rsidRPr="0084094B">
              <w:rPr>
                <w:rFonts w:ascii="Times New Roman" w:hAnsi="Times New Roman" w:cs="Times New Roman"/>
                <w:sz w:val="24"/>
                <w:szCs w:val="24"/>
              </w:rPr>
              <w:t xml:space="preserve">Взаимодействие </w:t>
            </w:r>
            <w:r w:rsidR="009E24F5" w:rsidRPr="0084094B">
              <w:rPr>
                <w:rFonts w:ascii="Times New Roman" w:hAnsi="Times New Roman" w:cs="Times New Roman"/>
                <w:sz w:val="24"/>
                <w:szCs w:val="24"/>
              </w:rPr>
              <w:t xml:space="preserve">Управления </w:t>
            </w:r>
            <w:r w:rsidRPr="0084094B">
              <w:rPr>
                <w:rFonts w:ascii="Times New Roman" w:hAnsi="Times New Roman" w:cs="Times New Roman"/>
                <w:sz w:val="24"/>
                <w:szCs w:val="24"/>
              </w:rPr>
              <w:t>Федерального казначейства</w:t>
            </w:r>
            <w:r w:rsidR="009E24F5" w:rsidRPr="0084094B">
              <w:rPr>
                <w:rFonts w:ascii="Times New Roman" w:hAnsi="Times New Roman" w:cs="Times New Roman"/>
                <w:sz w:val="24"/>
                <w:szCs w:val="24"/>
              </w:rPr>
              <w:t xml:space="preserve"> по Тюменской области </w:t>
            </w:r>
            <w:r w:rsidRPr="0084094B">
              <w:rPr>
                <w:rFonts w:ascii="Times New Roman" w:hAnsi="Times New Roman" w:cs="Times New Roman"/>
                <w:sz w:val="24"/>
                <w:szCs w:val="24"/>
              </w:rPr>
              <w:t xml:space="preserve"> с институтами гражданского общества и гражданами, а также создание эффективной системы обратной связи, обеспечение доступности информации </w:t>
            </w:r>
          </w:p>
          <w:p w:rsidR="00BF6C27" w:rsidRPr="0084094B" w:rsidRDefault="00BF6C27" w:rsidP="0012291E">
            <w:pPr>
              <w:pStyle w:val="ConsPlusNormal"/>
              <w:jc w:val="center"/>
              <w:outlineLvl w:val="1"/>
              <w:rPr>
                <w:rFonts w:ascii="Times New Roman" w:hAnsi="Times New Roman" w:cs="Times New Roman"/>
                <w:sz w:val="24"/>
                <w:szCs w:val="24"/>
              </w:rPr>
            </w:pPr>
            <w:r w:rsidRPr="0084094B">
              <w:rPr>
                <w:rFonts w:ascii="Times New Roman" w:hAnsi="Times New Roman" w:cs="Times New Roman"/>
                <w:sz w:val="24"/>
                <w:szCs w:val="24"/>
              </w:rPr>
              <w:t>о деятельности Федерального казначейства</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3.1</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размещения на официальном Интернет-сайте </w:t>
            </w:r>
            <w:r w:rsidR="008F3F25" w:rsidRPr="0084094B">
              <w:rPr>
                <w:rFonts w:ascii="Times New Roman" w:hAnsi="Times New Roman" w:cs="Times New Roman"/>
                <w:sz w:val="24"/>
                <w:szCs w:val="24"/>
              </w:rPr>
              <w:t>Управления</w:t>
            </w:r>
            <w:r w:rsidRPr="0084094B">
              <w:rPr>
                <w:rFonts w:ascii="Times New Roman" w:hAnsi="Times New Roman" w:cs="Times New Roman"/>
                <w:sz w:val="24"/>
                <w:szCs w:val="24"/>
              </w:rPr>
              <w:t xml:space="preserve"> информации об антикоррупционной деятельности, ведение специализированного раздела, посвященного вопросам противодействия коррупции</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5C62D3" w:rsidRPr="0084094B" w:rsidRDefault="0084094B"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ОГГСиК </w:t>
            </w:r>
            <w:r>
              <w:rPr>
                <w:rFonts w:ascii="Times New Roman" w:hAnsi="Times New Roman" w:cs="Times New Roman"/>
                <w:sz w:val="24"/>
                <w:szCs w:val="24"/>
              </w:rPr>
              <w:t>П</w:t>
            </w:r>
            <w:r w:rsidR="005C62D3" w:rsidRPr="0084094B">
              <w:rPr>
                <w:rFonts w:ascii="Times New Roman" w:hAnsi="Times New Roman" w:cs="Times New Roman"/>
                <w:sz w:val="24"/>
                <w:szCs w:val="24"/>
              </w:rPr>
              <w:t>омощник руководителя</w:t>
            </w:r>
          </w:p>
          <w:p w:rsidR="00BF6C27" w:rsidRPr="0084094B" w:rsidRDefault="0084094B" w:rsidP="0012291E">
            <w:pPr>
              <w:pStyle w:val="ConsPlusNormal"/>
              <w:jc w:val="center"/>
              <w:rPr>
                <w:rFonts w:ascii="Times New Roman" w:hAnsi="Times New Roman" w:cs="Times New Roman"/>
                <w:sz w:val="24"/>
                <w:szCs w:val="24"/>
              </w:rPr>
            </w:pPr>
            <w:r>
              <w:rPr>
                <w:rFonts w:ascii="Times New Roman" w:hAnsi="Times New Roman" w:cs="Times New Roman"/>
                <w:sz w:val="24"/>
                <w:szCs w:val="24"/>
              </w:rPr>
              <w:t>О</w:t>
            </w:r>
            <w:r w:rsidR="005C62D3" w:rsidRPr="0084094B">
              <w:rPr>
                <w:rFonts w:ascii="Times New Roman" w:hAnsi="Times New Roman" w:cs="Times New Roman"/>
                <w:sz w:val="24"/>
                <w:szCs w:val="24"/>
              </w:rPr>
              <w:t>тдел информационных систем</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 xml:space="preserve">2018–2020 </w:t>
            </w:r>
            <w:r w:rsidR="0012291E">
              <w:rPr>
                <w:rFonts w:ascii="Times New Roman" w:hAnsi="Times New Roman" w:cs="Times New Roman"/>
                <w:sz w:val="24"/>
                <w:szCs w:val="24"/>
              </w:rPr>
              <w:t>г.</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9E7173" w:rsidRPr="0084094B" w:rsidRDefault="00121851" w:rsidP="006B1FFD">
            <w:pPr>
              <w:pStyle w:val="ConsPlusNormal"/>
              <w:jc w:val="both"/>
              <w:rPr>
                <w:rFonts w:ascii="Times New Roman" w:hAnsi="Times New Roman" w:cs="Times New Roman"/>
                <w:sz w:val="24"/>
                <w:szCs w:val="24"/>
              </w:rPr>
            </w:pPr>
            <w:r w:rsidRPr="00121851">
              <w:rPr>
                <w:rFonts w:ascii="Times New Roman" w:hAnsi="Times New Roman" w:cs="Times New Roman"/>
                <w:sz w:val="24"/>
                <w:szCs w:val="24"/>
              </w:rPr>
              <w:t xml:space="preserve">На официальном Интернет-сайте Управления ведется раздел «Противодействие коррупции», посвященный вопросам противодействия коррупции в соответствии с  требованиями, установленными приказом Министерства труда и социальной защиты Российской Федерации от 07.10.2013 № 530н «О требованиях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w:t>
            </w:r>
            <w:r w:rsidRPr="00121851">
              <w:rPr>
                <w:rFonts w:ascii="Times New Roman" w:hAnsi="Times New Roman" w:cs="Times New Roman"/>
                <w:sz w:val="24"/>
                <w:szCs w:val="24"/>
              </w:rPr>
              <w:lastRenderedPageBreak/>
              <w:t>должностям, замещение которых влечет за собой размещение сведений о доходах, расходах, об имуществе и обязательствах имущественного характера»</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3.2</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Осуществление мер по созданию эффективной системы обратной связи, позволяющей корректировать проводимую антикоррупционную работу на основе информации о ее результативности, полученной от населения и институтов гражданского общества</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5C62D3" w:rsidRPr="0084094B" w:rsidRDefault="005C62D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p w:rsidR="00BF6C27" w:rsidRPr="0084094B" w:rsidRDefault="00BF6C27" w:rsidP="0012291E">
            <w:pPr>
              <w:pStyle w:val="ConsPlusNormal"/>
              <w:jc w:val="center"/>
              <w:rPr>
                <w:rFonts w:ascii="Times New Roman" w:hAnsi="Times New Roman" w:cs="Times New Roman"/>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9E7173" w:rsidP="004F59E6">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На сайте Управления организовано </w:t>
            </w:r>
            <w:r w:rsidR="004F59E6">
              <w:rPr>
                <w:rFonts w:ascii="Times New Roman" w:hAnsi="Times New Roman" w:cs="Times New Roman"/>
                <w:sz w:val="24"/>
                <w:szCs w:val="24"/>
              </w:rPr>
              <w:t>онлайн</w:t>
            </w:r>
            <w:r>
              <w:rPr>
                <w:rFonts w:ascii="Times New Roman" w:hAnsi="Times New Roman" w:cs="Times New Roman"/>
                <w:sz w:val="24"/>
                <w:szCs w:val="24"/>
              </w:rPr>
              <w:t xml:space="preserve"> голосование по противодействию коррупции, проводимой в УФК по Тюменской области</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3.3</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возможности оперативного представления гражданами и организациями информации о фактах коррупции в </w:t>
            </w:r>
            <w:r w:rsidR="005C62D3" w:rsidRPr="0084094B">
              <w:rPr>
                <w:rFonts w:ascii="Times New Roman" w:hAnsi="Times New Roman" w:cs="Times New Roman"/>
                <w:sz w:val="24"/>
                <w:szCs w:val="24"/>
              </w:rPr>
              <w:t>Управлении</w:t>
            </w:r>
            <w:r w:rsidRPr="0084094B">
              <w:rPr>
                <w:rFonts w:ascii="Times New Roman" w:hAnsi="Times New Roman" w:cs="Times New Roman"/>
                <w:sz w:val="24"/>
                <w:szCs w:val="24"/>
              </w:rPr>
              <w:t xml:space="preserve"> или нарушениях требований </w:t>
            </w:r>
            <w:r w:rsidRPr="0084094B">
              <w:rPr>
                <w:rFonts w:ascii="Times New Roman" w:hAnsi="Times New Roman" w:cs="Times New Roman"/>
                <w:sz w:val="24"/>
                <w:szCs w:val="24"/>
              </w:rPr>
              <w:br/>
              <w:t xml:space="preserve">к служебному поведению федеральных государственных служащих </w:t>
            </w:r>
            <w:r w:rsidR="005C62D3" w:rsidRPr="0084094B">
              <w:rPr>
                <w:rFonts w:ascii="Times New Roman" w:hAnsi="Times New Roman" w:cs="Times New Roman"/>
                <w:sz w:val="24"/>
                <w:szCs w:val="24"/>
              </w:rPr>
              <w:t>Управления</w:t>
            </w:r>
            <w:r w:rsidRPr="0084094B">
              <w:rPr>
                <w:rFonts w:ascii="Times New Roman" w:hAnsi="Times New Roman" w:cs="Times New Roman"/>
                <w:sz w:val="24"/>
                <w:szCs w:val="24"/>
              </w:rPr>
              <w:t xml:space="preserve"> посредством:</w:t>
            </w:r>
          </w:p>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«телефона доверия»</w:t>
            </w:r>
            <w:r w:rsidR="00C5027A" w:rsidRPr="0084094B">
              <w:rPr>
                <w:rFonts w:ascii="Times New Roman" w:hAnsi="Times New Roman" w:cs="Times New Roman"/>
                <w:sz w:val="24"/>
                <w:szCs w:val="24"/>
              </w:rPr>
              <w:t xml:space="preserve"> Федерального казначейства</w:t>
            </w:r>
            <w:r w:rsidRPr="0084094B">
              <w:rPr>
                <w:rFonts w:ascii="Times New Roman" w:hAnsi="Times New Roman" w:cs="Times New Roman"/>
                <w:sz w:val="24"/>
                <w:szCs w:val="24"/>
              </w:rPr>
              <w:t xml:space="preserve"> по вопросам противодействия коррупции;</w:t>
            </w:r>
          </w:p>
          <w:p w:rsidR="00C5027A" w:rsidRPr="0084094B" w:rsidRDefault="00C5027A"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«телефона горячей линии» УФК по Тюменской области для оперативного реагирования на возможные коррупционные проявления в деятельности Управления, а также для обеспечения защиты прав и законных интересов граждан;</w:t>
            </w:r>
          </w:p>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 приема электронных сообщений </w:t>
            </w:r>
            <w:r w:rsidRPr="0084094B">
              <w:rPr>
                <w:rFonts w:ascii="Times New Roman" w:hAnsi="Times New Roman" w:cs="Times New Roman"/>
                <w:sz w:val="24"/>
                <w:szCs w:val="24"/>
              </w:rPr>
              <w:br/>
              <w:t xml:space="preserve">на официальный Интернет-сайт </w:t>
            </w:r>
            <w:r w:rsidR="005C62D3" w:rsidRPr="0084094B">
              <w:rPr>
                <w:rFonts w:ascii="Times New Roman" w:hAnsi="Times New Roman" w:cs="Times New Roman"/>
                <w:sz w:val="24"/>
                <w:szCs w:val="24"/>
              </w:rPr>
              <w:t>Управления</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C5027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p w:rsidR="00BF6C27" w:rsidRPr="0084094B" w:rsidRDefault="00BF6C27" w:rsidP="0012291E">
            <w:pPr>
              <w:pStyle w:val="Standard"/>
              <w:spacing w:after="0" w:line="240" w:lineRule="auto"/>
              <w:jc w:val="center"/>
              <w:rPr>
                <w:rFonts w:ascii="Times New Roman" w:hAnsi="Times New Roman" w:cs="Times New Roman"/>
                <w:sz w:val="24"/>
                <w:szCs w:val="24"/>
              </w:rPr>
            </w:pPr>
          </w:p>
          <w:p w:rsidR="00BF6C27" w:rsidRPr="0084094B" w:rsidRDefault="00BF6C27" w:rsidP="0012291E">
            <w:pPr>
              <w:pStyle w:val="Standard"/>
              <w:spacing w:after="0" w:line="240" w:lineRule="auto"/>
              <w:jc w:val="center"/>
              <w:rPr>
                <w:rFonts w:ascii="Times New Roman" w:hAnsi="Times New Roman" w:cs="Times New Roman"/>
                <w:sz w:val="24"/>
                <w:szCs w:val="24"/>
              </w:rPr>
            </w:pPr>
          </w:p>
          <w:p w:rsidR="00BF6C27" w:rsidRPr="0084094B" w:rsidRDefault="00BF6C27" w:rsidP="0012291E">
            <w:pPr>
              <w:pStyle w:val="Standard"/>
              <w:spacing w:after="0" w:line="240" w:lineRule="auto"/>
              <w:jc w:val="center"/>
              <w:rPr>
                <w:rFonts w:ascii="Times New Roman" w:hAnsi="Times New Roman" w:cs="Times New Roman"/>
                <w:sz w:val="24"/>
                <w:szCs w:val="24"/>
              </w:rPr>
            </w:pPr>
          </w:p>
          <w:p w:rsidR="00BF6C27" w:rsidRPr="0084094B" w:rsidRDefault="00BF6C27" w:rsidP="0012291E">
            <w:pPr>
              <w:pStyle w:val="Standard"/>
              <w:spacing w:after="0" w:line="240" w:lineRule="auto"/>
              <w:jc w:val="center"/>
              <w:rPr>
                <w:rFonts w:ascii="Times New Roman" w:hAnsi="Times New Roman" w:cs="Times New Roman"/>
                <w:sz w:val="24"/>
                <w:szCs w:val="24"/>
              </w:rPr>
            </w:pPr>
          </w:p>
          <w:p w:rsidR="00BF6C27" w:rsidRPr="0084094B" w:rsidRDefault="00BF6C27" w:rsidP="0012291E">
            <w:pPr>
              <w:pStyle w:val="Standard"/>
              <w:spacing w:after="0" w:line="240" w:lineRule="auto"/>
              <w:jc w:val="center"/>
              <w:rPr>
                <w:rFonts w:ascii="Times New Roman" w:hAnsi="Times New Roman" w:cs="Times New Roman"/>
                <w:sz w:val="24"/>
                <w:szCs w:val="24"/>
              </w:rPr>
            </w:pPr>
          </w:p>
          <w:p w:rsidR="00BF6C27" w:rsidRPr="0084094B" w:rsidRDefault="00BF6C27" w:rsidP="0012291E">
            <w:pPr>
              <w:pStyle w:val="Standard"/>
              <w:spacing w:after="0" w:line="240" w:lineRule="auto"/>
              <w:jc w:val="center"/>
              <w:rPr>
                <w:rFonts w:ascii="Times New Roman" w:hAnsi="Times New Roman" w:cs="Times New Roman"/>
                <w:sz w:val="24"/>
                <w:szCs w:val="24"/>
              </w:rPr>
            </w:pP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6B1FFD">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Обеспечен</w:t>
            </w:r>
            <w:r w:rsidR="006B1FFD">
              <w:rPr>
                <w:rFonts w:ascii="Times New Roman" w:hAnsi="Times New Roman" w:cs="Times New Roman"/>
                <w:sz w:val="24"/>
                <w:szCs w:val="24"/>
              </w:rPr>
              <w:t xml:space="preserve">а </w:t>
            </w:r>
            <w:r w:rsidRPr="0084094B">
              <w:rPr>
                <w:rFonts w:ascii="Times New Roman" w:hAnsi="Times New Roman" w:cs="Times New Roman"/>
                <w:sz w:val="24"/>
                <w:szCs w:val="24"/>
              </w:rPr>
              <w:t>возможность оперативного представления гражданами и организациями информации о фактах</w:t>
            </w:r>
            <w:r w:rsidR="006B1FFD">
              <w:rPr>
                <w:rFonts w:ascii="Times New Roman" w:hAnsi="Times New Roman" w:cs="Times New Roman"/>
                <w:sz w:val="24"/>
                <w:szCs w:val="24"/>
              </w:rPr>
              <w:t xml:space="preserve"> </w:t>
            </w:r>
            <w:r w:rsidRPr="0084094B">
              <w:rPr>
                <w:rFonts w:ascii="Times New Roman" w:hAnsi="Times New Roman" w:cs="Times New Roman"/>
                <w:sz w:val="24"/>
                <w:szCs w:val="24"/>
              </w:rPr>
              <w:t xml:space="preserve">коррупции в </w:t>
            </w:r>
            <w:r w:rsidR="005C62D3" w:rsidRPr="0084094B">
              <w:rPr>
                <w:rFonts w:ascii="Times New Roman" w:hAnsi="Times New Roman" w:cs="Times New Roman"/>
                <w:sz w:val="24"/>
                <w:szCs w:val="24"/>
              </w:rPr>
              <w:t>Управлении</w:t>
            </w:r>
            <w:r w:rsidRPr="0084094B">
              <w:rPr>
                <w:rFonts w:ascii="Times New Roman" w:hAnsi="Times New Roman" w:cs="Times New Roman"/>
                <w:sz w:val="24"/>
                <w:szCs w:val="24"/>
              </w:rPr>
              <w:t xml:space="preserve"> или нарушениях требований к служебному поведению федеральных государственных слу</w:t>
            </w:r>
            <w:r w:rsidR="006123FC">
              <w:rPr>
                <w:rFonts w:ascii="Times New Roman" w:hAnsi="Times New Roman" w:cs="Times New Roman"/>
                <w:sz w:val="24"/>
                <w:szCs w:val="24"/>
              </w:rPr>
              <w:t>жащих Федерального казначейства</w:t>
            </w:r>
            <w:r w:rsidR="006B1FFD">
              <w:rPr>
                <w:rFonts w:ascii="Times New Roman" w:hAnsi="Times New Roman" w:cs="Times New Roman"/>
                <w:sz w:val="24"/>
                <w:szCs w:val="24"/>
              </w:rPr>
              <w:t>,</w:t>
            </w:r>
            <w:r w:rsidRPr="0084094B">
              <w:rPr>
                <w:rFonts w:ascii="Times New Roman" w:hAnsi="Times New Roman" w:cs="Times New Roman"/>
                <w:sz w:val="24"/>
                <w:szCs w:val="24"/>
              </w:rPr>
              <w:t> </w:t>
            </w:r>
            <w:r w:rsidR="00D3556B" w:rsidRPr="0084094B">
              <w:rPr>
                <w:rFonts w:ascii="Times New Roman" w:hAnsi="Times New Roman" w:cs="Times New Roman"/>
                <w:sz w:val="24"/>
                <w:szCs w:val="24"/>
              </w:rPr>
              <w:t xml:space="preserve">предоставление информации о </w:t>
            </w:r>
            <w:r w:rsidRPr="0084094B">
              <w:rPr>
                <w:rFonts w:ascii="Times New Roman" w:hAnsi="Times New Roman" w:cs="Times New Roman"/>
                <w:sz w:val="24"/>
                <w:szCs w:val="24"/>
              </w:rPr>
              <w:t>«телефон</w:t>
            </w:r>
            <w:r w:rsidR="00D3556B" w:rsidRPr="0084094B">
              <w:rPr>
                <w:rFonts w:ascii="Times New Roman" w:hAnsi="Times New Roman" w:cs="Times New Roman"/>
                <w:sz w:val="24"/>
                <w:szCs w:val="24"/>
              </w:rPr>
              <w:t>е</w:t>
            </w:r>
            <w:r w:rsidRPr="0084094B">
              <w:rPr>
                <w:rFonts w:ascii="Times New Roman" w:hAnsi="Times New Roman" w:cs="Times New Roman"/>
                <w:sz w:val="24"/>
                <w:szCs w:val="24"/>
              </w:rPr>
              <w:t xml:space="preserve"> доверия» Федерального казначейства</w:t>
            </w:r>
            <w:r w:rsidR="006B1FFD">
              <w:rPr>
                <w:rFonts w:ascii="Times New Roman" w:hAnsi="Times New Roman" w:cs="Times New Roman"/>
                <w:sz w:val="24"/>
                <w:szCs w:val="24"/>
              </w:rPr>
              <w:t xml:space="preserve">, </w:t>
            </w:r>
            <w:r w:rsidR="00C5027A" w:rsidRPr="0084094B">
              <w:rPr>
                <w:rFonts w:ascii="Times New Roman" w:hAnsi="Times New Roman" w:cs="Times New Roman"/>
                <w:sz w:val="24"/>
                <w:szCs w:val="24"/>
              </w:rPr>
              <w:t>функционирование «телефона горячей линии» УФК по Тюменской области для оперативного реагирования на возможные коррупционные проявления в деятельности Управления, а также для обеспечения защиты прав и законных интересов граждан</w:t>
            </w:r>
            <w:r w:rsidR="006B1FFD">
              <w:rPr>
                <w:rFonts w:ascii="Times New Roman" w:hAnsi="Times New Roman" w:cs="Times New Roman"/>
                <w:sz w:val="24"/>
                <w:szCs w:val="24"/>
              </w:rPr>
              <w:t xml:space="preserve">, </w:t>
            </w:r>
            <w:r w:rsidRPr="0084094B">
              <w:rPr>
                <w:rFonts w:ascii="Times New Roman" w:hAnsi="Times New Roman" w:cs="Times New Roman"/>
                <w:sz w:val="24"/>
                <w:szCs w:val="24"/>
              </w:rPr>
              <w:t xml:space="preserve">прием электронных сообщений </w:t>
            </w:r>
            <w:r w:rsidRPr="0084094B">
              <w:rPr>
                <w:rFonts w:ascii="Times New Roman" w:hAnsi="Times New Roman" w:cs="Times New Roman"/>
                <w:sz w:val="24"/>
                <w:szCs w:val="24"/>
              </w:rPr>
              <w:br/>
              <w:t xml:space="preserve">на официальный Интернет-сайт </w:t>
            </w:r>
            <w:r w:rsidR="005C62D3" w:rsidRPr="0084094B">
              <w:rPr>
                <w:rFonts w:ascii="Times New Roman" w:hAnsi="Times New Roman" w:cs="Times New Roman"/>
                <w:sz w:val="24"/>
                <w:szCs w:val="24"/>
              </w:rPr>
              <w:t>Управления</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3.4</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Обобщение практики рассмотрения полученных в разных формах обращений граждан </w:t>
            </w:r>
            <w:r w:rsidRPr="0084094B">
              <w:rPr>
                <w:rFonts w:ascii="Times New Roman" w:hAnsi="Times New Roman" w:cs="Times New Roman"/>
                <w:sz w:val="24"/>
                <w:szCs w:val="24"/>
              </w:rPr>
              <w:br/>
            </w:r>
            <w:r w:rsidRPr="0084094B">
              <w:rPr>
                <w:rFonts w:ascii="Times New Roman" w:hAnsi="Times New Roman" w:cs="Times New Roman"/>
                <w:sz w:val="24"/>
                <w:szCs w:val="24"/>
              </w:rPr>
              <w:lastRenderedPageBreak/>
              <w:t>и организаций по фактам проявления коррупции и повышение результативности и эффективности этой работы</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E2EBA" w:rsidRPr="0084094B" w:rsidRDefault="00BE2EB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ОГГСиК</w:t>
            </w:r>
          </w:p>
          <w:p w:rsidR="00BF6C27" w:rsidRPr="0084094B" w:rsidRDefault="00BF6C27" w:rsidP="0012291E">
            <w:pPr>
              <w:pStyle w:val="ConsPlusNormal"/>
              <w:jc w:val="center"/>
              <w:rPr>
                <w:rFonts w:ascii="Times New Roman" w:hAnsi="Times New Roman" w:cs="Times New Roman"/>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Не реже </w:t>
            </w:r>
            <w:r w:rsidRPr="0084094B">
              <w:rPr>
                <w:rFonts w:ascii="Times New Roman" w:hAnsi="Times New Roman" w:cs="Times New Roman"/>
                <w:sz w:val="24"/>
                <w:szCs w:val="24"/>
              </w:rPr>
              <w:br/>
              <w:t>1 раза в год</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311A91" w:rsidRPr="00311A91" w:rsidRDefault="00311A91" w:rsidP="00311A91">
            <w:pPr>
              <w:suppressAutoHyphens w:val="0"/>
              <w:autoSpaceDE w:val="0"/>
              <w:adjustRightInd w:val="0"/>
              <w:jc w:val="both"/>
              <w:textAlignment w:val="auto"/>
              <w:rPr>
                <w:rFonts w:ascii="Times New Roman" w:eastAsia="Times New Roman" w:hAnsi="Times New Roman" w:cs="Times New Roman"/>
                <w:sz w:val="24"/>
                <w:szCs w:val="24"/>
                <w:lang w:eastAsia="ru-RU"/>
              </w:rPr>
            </w:pPr>
            <w:r w:rsidRPr="00311A91">
              <w:rPr>
                <w:rFonts w:ascii="Times New Roman" w:eastAsia="Times New Roman" w:hAnsi="Times New Roman" w:cs="Times New Roman"/>
                <w:bCs/>
                <w:sz w:val="24"/>
                <w:szCs w:val="24"/>
                <w:lang w:eastAsia="ru-RU"/>
              </w:rPr>
              <w:t xml:space="preserve">Порядок рассмотрения обращений граждан и организаций   по фактам коррупции в </w:t>
            </w:r>
            <w:r w:rsidRPr="00311A91">
              <w:rPr>
                <w:rFonts w:ascii="Times New Roman" w:eastAsia="Times New Roman" w:hAnsi="Times New Roman" w:cs="Times New Roman"/>
                <w:bCs/>
                <w:sz w:val="24"/>
                <w:szCs w:val="24"/>
                <w:lang w:eastAsia="ru-RU"/>
              </w:rPr>
              <w:lastRenderedPageBreak/>
              <w:t xml:space="preserve">Управлении Федерального казначейства по Тюменской области утвержден приказом Управления от 29 февраля 2012 г. № 103, в соответствии с которым предусмотрена регистрация </w:t>
            </w:r>
            <w:r w:rsidRPr="00311A91">
              <w:rPr>
                <w:rFonts w:ascii="Times New Roman" w:eastAsia="Times New Roman" w:hAnsi="Times New Roman" w:cs="Times New Roman"/>
                <w:sz w:val="24"/>
                <w:szCs w:val="24"/>
                <w:lang w:eastAsia="ru-RU"/>
              </w:rPr>
              <w:t>письменных и устных обращений граждан и организаций, а также   регистрация обращений по телефону и их рассмотрение.</w:t>
            </w:r>
          </w:p>
          <w:p w:rsidR="00311A91" w:rsidRPr="00311A91" w:rsidRDefault="00311A91" w:rsidP="00311A91">
            <w:pPr>
              <w:widowControl/>
              <w:suppressAutoHyphens w:val="0"/>
              <w:autoSpaceDN/>
              <w:jc w:val="both"/>
              <w:textAlignment w:val="auto"/>
              <w:rPr>
                <w:rFonts w:ascii="Times New Roman" w:eastAsia="Times New Roman" w:hAnsi="Times New Roman" w:cs="Times New Roman"/>
                <w:sz w:val="24"/>
                <w:szCs w:val="24"/>
                <w:lang w:eastAsia="ru-RU"/>
              </w:rPr>
            </w:pPr>
            <w:r w:rsidRPr="00311A91">
              <w:rPr>
                <w:rFonts w:ascii="Times New Roman" w:eastAsia="Times New Roman" w:hAnsi="Times New Roman" w:cs="Times New Roman"/>
                <w:sz w:val="24"/>
                <w:szCs w:val="24"/>
                <w:lang w:eastAsia="ru-RU"/>
              </w:rPr>
              <w:t>На интернет сайте УФК по Тюменской области размещена контактная информация, по указанным данным любой гражданин или организация имеют возможность обратиться письменно, устно, по телефону, а также отправить электронное обращение в УФК по Тюменской области через Интернет сайт и сообщить о ставших им известными фактах коррупции.</w:t>
            </w:r>
          </w:p>
          <w:p w:rsidR="00BF6C27" w:rsidRPr="0084094B" w:rsidRDefault="00311A91" w:rsidP="00311A91">
            <w:pPr>
              <w:pStyle w:val="ConsPlusNormal"/>
              <w:jc w:val="both"/>
              <w:rPr>
                <w:rFonts w:ascii="Times New Roman" w:hAnsi="Times New Roman" w:cs="Times New Roman"/>
                <w:sz w:val="24"/>
                <w:szCs w:val="24"/>
              </w:rPr>
            </w:pPr>
            <w:r w:rsidRPr="00311A91">
              <w:rPr>
                <w:rFonts w:ascii="Times New Roman" w:hAnsi="Times New Roman" w:cs="Times New Roman"/>
                <w:sz w:val="24"/>
                <w:szCs w:val="24"/>
              </w:rPr>
              <w:t>За отчетный период обращений граждан и организаций по фактам коррупции не поступало</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3.5</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эффективного взаимодействия </w:t>
            </w:r>
            <w:r w:rsidR="00BE2EBA" w:rsidRPr="0084094B">
              <w:rPr>
                <w:rFonts w:ascii="Times New Roman" w:hAnsi="Times New Roman" w:cs="Times New Roman"/>
                <w:sz w:val="24"/>
                <w:szCs w:val="24"/>
              </w:rPr>
              <w:t>Управления</w:t>
            </w:r>
            <w:r w:rsidRPr="0084094B">
              <w:rPr>
                <w:rFonts w:ascii="Times New Roman" w:hAnsi="Times New Roman" w:cs="Times New Roman"/>
                <w:sz w:val="24"/>
                <w:szCs w:val="24"/>
              </w:rPr>
              <w:t xml:space="preserve"> с институтами гражданского общества по вопросам антикоррупционной деятельности, в том числе </w:t>
            </w:r>
            <w:r w:rsidRPr="0084094B">
              <w:rPr>
                <w:rFonts w:ascii="Times New Roman" w:hAnsi="Times New Roman" w:cs="Times New Roman"/>
                <w:sz w:val="24"/>
                <w:szCs w:val="24"/>
              </w:rPr>
              <w:br/>
              <w:t xml:space="preserve">с общественными объединениями, уставной задачей которых является участие </w:t>
            </w:r>
            <w:r w:rsidRPr="0084094B">
              <w:rPr>
                <w:rFonts w:ascii="Times New Roman" w:hAnsi="Times New Roman" w:cs="Times New Roman"/>
                <w:sz w:val="24"/>
                <w:szCs w:val="24"/>
              </w:rPr>
              <w:br/>
              <w:t>в противодействии коррупции</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E2EBA" w:rsidRPr="0084094B" w:rsidRDefault="00BE2EB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ОГГСиК</w:t>
            </w:r>
          </w:p>
          <w:p w:rsidR="00BF6C27" w:rsidRPr="0084094B" w:rsidRDefault="00BF6C27" w:rsidP="0012291E">
            <w:pPr>
              <w:pStyle w:val="ConsPlusNormal"/>
              <w:jc w:val="center"/>
              <w:rPr>
                <w:rFonts w:ascii="Times New Roman" w:hAnsi="Times New Roman" w:cs="Times New Roman"/>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9E7173" w:rsidRPr="009E7173" w:rsidRDefault="009E7173" w:rsidP="009E7173">
            <w:pPr>
              <w:widowControl/>
              <w:suppressAutoHyphens w:val="0"/>
              <w:autoSpaceDN/>
              <w:jc w:val="both"/>
              <w:textAlignment w:val="auto"/>
              <w:rPr>
                <w:rFonts w:ascii="Times New Roman" w:eastAsia="Times New Roman" w:hAnsi="Times New Roman" w:cs="Times New Roman"/>
                <w:sz w:val="24"/>
                <w:szCs w:val="24"/>
                <w:lang w:eastAsia="ru-RU"/>
              </w:rPr>
            </w:pPr>
            <w:r w:rsidRPr="009E7173">
              <w:rPr>
                <w:rFonts w:ascii="Times New Roman" w:eastAsia="Times New Roman" w:hAnsi="Times New Roman" w:cs="Times New Roman"/>
                <w:color w:val="000000"/>
                <w:sz w:val="24"/>
                <w:szCs w:val="24"/>
                <w:lang w:eastAsia="ru-RU"/>
              </w:rPr>
              <w:t>В отчетном периоде</w:t>
            </w:r>
            <w:r w:rsidRPr="009E7173">
              <w:rPr>
                <w:rFonts w:ascii="Times New Roman" w:eastAsia="Times New Roman" w:hAnsi="Times New Roman" w:cs="Times New Roman"/>
                <w:color w:val="FF0000"/>
                <w:sz w:val="24"/>
                <w:szCs w:val="24"/>
                <w:lang w:eastAsia="ru-RU"/>
              </w:rPr>
              <w:t xml:space="preserve"> </w:t>
            </w:r>
            <w:r w:rsidRPr="009E7173">
              <w:rPr>
                <w:rFonts w:ascii="Times New Roman" w:eastAsia="Times New Roman" w:hAnsi="Times New Roman" w:cs="Times New Roman"/>
                <w:color w:val="000000"/>
                <w:sz w:val="24"/>
                <w:szCs w:val="24"/>
                <w:lang w:eastAsia="ru-RU"/>
              </w:rPr>
              <w:t xml:space="preserve">обеспечено участие независимых экспертов в </w:t>
            </w:r>
            <w:r w:rsidRPr="009E7173">
              <w:rPr>
                <w:rFonts w:ascii="Times New Roman" w:eastAsia="Times New Roman" w:hAnsi="Times New Roman" w:cs="Times New Roman"/>
                <w:sz w:val="24"/>
                <w:szCs w:val="24"/>
                <w:lang w:eastAsia="ru-RU"/>
              </w:rPr>
              <w:t>работе:</w:t>
            </w:r>
            <w:r w:rsidRPr="009E7173">
              <w:rPr>
                <w:rFonts w:ascii="Times New Roman" w:eastAsia="Times New Roman" w:hAnsi="Times New Roman" w:cs="Times New Roman"/>
                <w:color w:val="000000"/>
                <w:sz w:val="24"/>
                <w:szCs w:val="24"/>
                <w:lang w:eastAsia="ru-RU"/>
              </w:rPr>
              <w:t xml:space="preserve">  </w:t>
            </w:r>
          </w:p>
          <w:p w:rsidR="009E7173" w:rsidRPr="009E7173" w:rsidRDefault="009E7173" w:rsidP="009E7173">
            <w:pPr>
              <w:widowControl/>
              <w:suppressAutoHyphens w:val="0"/>
              <w:autoSpaceDN/>
              <w:jc w:val="both"/>
              <w:textAlignment w:val="auto"/>
              <w:rPr>
                <w:rFonts w:ascii="Times New Roman" w:eastAsia="Times New Roman" w:hAnsi="Times New Roman" w:cs="Times New Roman"/>
                <w:color w:val="FF0000"/>
                <w:sz w:val="24"/>
                <w:szCs w:val="24"/>
                <w:lang w:eastAsia="ru-RU"/>
              </w:rPr>
            </w:pPr>
            <w:r w:rsidRPr="009E7173">
              <w:rPr>
                <w:rFonts w:ascii="Times New Roman" w:eastAsia="Times New Roman" w:hAnsi="Times New Roman" w:cs="Times New Roman"/>
                <w:sz w:val="24"/>
                <w:szCs w:val="24"/>
                <w:lang w:eastAsia="ru-RU"/>
              </w:rPr>
              <w:t>-     аттестационной комиссии;</w:t>
            </w:r>
          </w:p>
          <w:p w:rsidR="00BF6C27" w:rsidRPr="0084094B" w:rsidRDefault="009E7173" w:rsidP="009E7173">
            <w:pPr>
              <w:pStyle w:val="ConsPlusNormal"/>
              <w:jc w:val="both"/>
              <w:rPr>
                <w:rFonts w:ascii="Times New Roman" w:hAnsi="Times New Roman" w:cs="Times New Roman"/>
                <w:sz w:val="24"/>
                <w:szCs w:val="24"/>
              </w:rPr>
            </w:pPr>
            <w:r w:rsidRPr="009E7173">
              <w:rPr>
                <w:rFonts w:ascii="Times New Roman" w:hAnsi="Times New Roman" w:cs="Times New Roman"/>
                <w:sz w:val="24"/>
                <w:szCs w:val="24"/>
              </w:rPr>
              <w:t>- комиссии по соблюдению требований к служебному поведению федеральных государственных гражданских служащих Управления Федерального казначейства по Тюменской области и урегулированию конфликта интересов</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3.6</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эффективного взаимодействия </w:t>
            </w:r>
            <w:r w:rsidR="00BE2EBA" w:rsidRPr="0084094B">
              <w:rPr>
                <w:rFonts w:ascii="Times New Roman" w:hAnsi="Times New Roman" w:cs="Times New Roman"/>
                <w:sz w:val="24"/>
                <w:szCs w:val="24"/>
              </w:rPr>
              <w:t>Управления</w:t>
            </w:r>
            <w:r w:rsidRPr="0084094B">
              <w:rPr>
                <w:rFonts w:ascii="Times New Roman" w:hAnsi="Times New Roman" w:cs="Times New Roman"/>
                <w:sz w:val="24"/>
                <w:szCs w:val="24"/>
              </w:rPr>
              <w:t xml:space="preserve"> со средствами массовой информации в сфере противодействия коррупции, в том числе </w:t>
            </w:r>
            <w:r w:rsidRPr="0084094B">
              <w:rPr>
                <w:rFonts w:ascii="Times New Roman" w:hAnsi="Times New Roman" w:cs="Times New Roman"/>
                <w:sz w:val="24"/>
                <w:szCs w:val="24"/>
              </w:rPr>
              <w:lastRenderedPageBreak/>
              <w:t xml:space="preserve">оказание содействия средствам массовой информации в широком освещении мер по противодействию коррупции, принимаемых </w:t>
            </w:r>
            <w:r w:rsidR="00BE2EBA" w:rsidRPr="0084094B">
              <w:rPr>
                <w:rFonts w:ascii="Times New Roman" w:hAnsi="Times New Roman" w:cs="Times New Roman"/>
                <w:sz w:val="24"/>
                <w:szCs w:val="24"/>
              </w:rPr>
              <w:t>Управлением</w:t>
            </w:r>
            <w:r w:rsidRPr="0084094B">
              <w:rPr>
                <w:rFonts w:ascii="Times New Roman" w:hAnsi="Times New Roman" w:cs="Times New Roman"/>
                <w:sz w:val="24"/>
                <w:szCs w:val="24"/>
              </w:rPr>
              <w:t>,</w:t>
            </w:r>
            <w:r w:rsidR="00BE2EBA" w:rsidRPr="0084094B">
              <w:rPr>
                <w:rFonts w:ascii="Times New Roman" w:hAnsi="Times New Roman" w:cs="Times New Roman"/>
                <w:sz w:val="24"/>
                <w:szCs w:val="24"/>
              </w:rPr>
              <w:t xml:space="preserve"> </w:t>
            </w:r>
            <w:r w:rsidRPr="0084094B">
              <w:rPr>
                <w:rFonts w:ascii="Times New Roman" w:hAnsi="Times New Roman" w:cs="Times New Roman"/>
                <w:sz w:val="24"/>
                <w:szCs w:val="24"/>
              </w:rPr>
              <w:t xml:space="preserve">и придании гласности фактов коррупции </w:t>
            </w:r>
            <w:r w:rsidRPr="0084094B">
              <w:rPr>
                <w:rFonts w:ascii="Times New Roman" w:hAnsi="Times New Roman" w:cs="Times New Roman"/>
                <w:sz w:val="24"/>
                <w:szCs w:val="24"/>
              </w:rPr>
              <w:br/>
              <w:t xml:space="preserve">в </w:t>
            </w:r>
            <w:r w:rsidR="00BE2EBA" w:rsidRPr="0084094B">
              <w:rPr>
                <w:rFonts w:ascii="Times New Roman" w:hAnsi="Times New Roman" w:cs="Times New Roman"/>
                <w:sz w:val="24"/>
                <w:szCs w:val="24"/>
              </w:rPr>
              <w:t>Управлении</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84094B" w:rsidRPr="0084094B" w:rsidRDefault="0084094B"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ОГГСиК</w:t>
            </w:r>
          </w:p>
          <w:p w:rsidR="00BF6C27" w:rsidRPr="0084094B" w:rsidRDefault="0084094B" w:rsidP="0012291E">
            <w:pPr>
              <w:pStyle w:val="ConsPlusNormal"/>
              <w:jc w:val="center"/>
              <w:rPr>
                <w:rFonts w:ascii="Times New Roman" w:hAnsi="Times New Roman" w:cs="Times New Roman"/>
                <w:sz w:val="24"/>
                <w:szCs w:val="24"/>
              </w:rPr>
            </w:pPr>
            <w:r>
              <w:rPr>
                <w:rFonts w:ascii="Times New Roman" w:hAnsi="Times New Roman" w:cs="Times New Roman"/>
                <w:sz w:val="24"/>
                <w:szCs w:val="24"/>
              </w:rPr>
              <w:t>П</w:t>
            </w:r>
            <w:r w:rsidR="00BE2EBA" w:rsidRPr="0084094B">
              <w:rPr>
                <w:rFonts w:ascii="Times New Roman" w:hAnsi="Times New Roman" w:cs="Times New Roman"/>
                <w:sz w:val="24"/>
                <w:szCs w:val="24"/>
              </w:rPr>
              <w:t>омощник руководителя</w:t>
            </w: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D12191" w:rsidRPr="00D12191" w:rsidRDefault="00D12191" w:rsidP="00D12191">
            <w:pPr>
              <w:widowControl/>
              <w:suppressAutoHyphens w:val="0"/>
              <w:autoSpaceDN/>
              <w:jc w:val="both"/>
              <w:textAlignment w:val="auto"/>
              <w:rPr>
                <w:rFonts w:ascii="Times New Roman" w:eastAsia="Times New Roman" w:hAnsi="Times New Roman" w:cs="Times New Roman"/>
                <w:sz w:val="24"/>
                <w:szCs w:val="24"/>
                <w:lang w:eastAsia="ru-RU"/>
              </w:rPr>
            </w:pPr>
            <w:r w:rsidRPr="00D12191">
              <w:rPr>
                <w:rFonts w:ascii="Times New Roman" w:eastAsia="Times New Roman" w:hAnsi="Times New Roman" w:cs="Times New Roman"/>
                <w:sz w:val="24"/>
                <w:szCs w:val="24"/>
                <w:lang w:eastAsia="ru-RU"/>
              </w:rPr>
              <w:t xml:space="preserve">УФК по Тюменской области обеспечивается эффективное взаимодействие со средствами массовой информации в сфере </w:t>
            </w:r>
            <w:r w:rsidRPr="00D12191">
              <w:rPr>
                <w:rFonts w:ascii="Times New Roman" w:eastAsia="Times New Roman" w:hAnsi="Times New Roman" w:cs="Times New Roman"/>
                <w:sz w:val="24"/>
                <w:szCs w:val="24"/>
                <w:lang w:eastAsia="ru-RU"/>
              </w:rPr>
              <w:lastRenderedPageBreak/>
              <w:t xml:space="preserve">противодействия коррупции, в том числе оказание содействия средствам массовой информации в широком освещении мер по противодействию коррупции. </w:t>
            </w:r>
          </w:p>
          <w:p w:rsidR="00D12191" w:rsidRPr="00D12191" w:rsidRDefault="00D12191" w:rsidP="00D12191">
            <w:pPr>
              <w:widowControl/>
              <w:suppressAutoHyphens w:val="0"/>
              <w:autoSpaceDN/>
              <w:jc w:val="both"/>
              <w:textAlignment w:val="auto"/>
              <w:rPr>
                <w:rFonts w:ascii="Times New Roman" w:eastAsia="Times New Roman" w:hAnsi="Times New Roman" w:cs="Times New Roman"/>
                <w:sz w:val="24"/>
                <w:szCs w:val="24"/>
                <w:lang w:eastAsia="ru-RU"/>
              </w:rPr>
            </w:pPr>
            <w:r w:rsidRPr="00D12191">
              <w:rPr>
                <w:rFonts w:ascii="Times New Roman" w:eastAsia="Times New Roman" w:hAnsi="Times New Roman" w:cs="Times New Roman"/>
                <w:sz w:val="24"/>
                <w:szCs w:val="24"/>
                <w:lang w:eastAsia="ru-RU"/>
              </w:rPr>
              <w:t>Информация о превентивных мерах противодействия коррупции размещается на Интернет сайте Управления, в печатных и электронных СМИ г. Тюмени и юга области. Публикация материалов Управления в СМИ носит плановый характер с перспективой на год. Оперативная информация размещается на Интернет сайте Управления</w:t>
            </w:r>
            <w:r w:rsidR="004F59E6">
              <w:rPr>
                <w:rFonts w:ascii="Times New Roman" w:eastAsia="Times New Roman" w:hAnsi="Times New Roman" w:cs="Times New Roman"/>
                <w:sz w:val="24"/>
                <w:szCs w:val="24"/>
                <w:lang w:eastAsia="ru-RU"/>
              </w:rPr>
              <w:t xml:space="preserve"> </w:t>
            </w:r>
            <w:r w:rsidRPr="00D12191">
              <w:rPr>
                <w:rFonts w:ascii="Times New Roman" w:eastAsia="Times New Roman" w:hAnsi="Times New Roman" w:cs="Times New Roman"/>
                <w:sz w:val="24"/>
                <w:szCs w:val="24"/>
                <w:lang w:val="en-US" w:eastAsia="ru-RU"/>
              </w:rPr>
              <w:t>http</w:t>
            </w:r>
            <w:r w:rsidRPr="00D12191">
              <w:rPr>
                <w:rFonts w:ascii="Times New Roman" w:eastAsia="Times New Roman" w:hAnsi="Times New Roman" w:cs="Times New Roman"/>
                <w:sz w:val="24"/>
                <w:szCs w:val="24"/>
                <w:lang w:eastAsia="ru-RU"/>
              </w:rPr>
              <w:t>//</w:t>
            </w:r>
            <w:r w:rsidRPr="00D12191">
              <w:rPr>
                <w:rFonts w:ascii="Times New Roman" w:eastAsia="Times New Roman" w:hAnsi="Times New Roman" w:cs="Times New Roman"/>
                <w:sz w:val="24"/>
                <w:szCs w:val="24"/>
                <w:lang w:val="en-US" w:eastAsia="ru-RU"/>
              </w:rPr>
              <w:t>tumen</w:t>
            </w:r>
            <w:r w:rsidRPr="00D12191">
              <w:rPr>
                <w:rFonts w:ascii="Times New Roman" w:eastAsia="Times New Roman" w:hAnsi="Times New Roman" w:cs="Times New Roman"/>
                <w:sz w:val="24"/>
                <w:szCs w:val="24"/>
                <w:lang w:eastAsia="ru-RU"/>
              </w:rPr>
              <w:t>.</w:t>
            </w:r>
            <w:r w:rsidRPr="00D12191">
              <w:rPr>
                <w:rFonts w:ascii="Times New Roman" w:eastAsia="Times New Roman" w:hAnsi="Times New Roman" w:cs="Times New Roman"/>
                <w:sz w:val="24"/>
                <w:szCs w:val="24"/>
                <w:lang w:val="en-US" w:eastAsia="ru-RU"/>
              </w:rPr>
              <w:t>roskazna</w:t>
            </w:r>
            <w:r w:rsidRPr="00D12191">
              <w:rPr>
                <w:rFonts w:ascii="Times New Roman" w:eastAsia="Times New Roman" w:hAnsi="Times New Roman" w:cs="Times New Roman"/>
                <w:sz w:val="24"/>
                <w:szCs w:val="24"/>
                <w:lang w:eastAsia="ru-RU"/>
              </w:rPr>
              <w:t>.</w:t>
            </w:r>
            <w:r w:rsidRPr="00D12191">
              <w:rPr>
                <w:rFonts w:ascii="Times New Roman" w:eastAsia="Times New Roman" w:hAnsi="Times New Roman" w:cs="Times New Roman"/>
                <w:sz w:val="24"/>
                <w:szCs w:val="24"/>
                <w:lang w:val="en-US" w:eastAsia="ru-RU"/>
              </w:rPr>
              <w:t>ru</w:t>
            </w:r>
            <w:r w:rsidRPr="00D12191">
              <w:rPr>
                <w:rFonts w:ascii="Times New Roman" w:eastAsia="Times New Roman" w:hAnsi="Times New Roman" w:cs="Times New Roman"/>
                <w:sz w:val="24"/>
                <w:szCs w:val="24"/>
                <w:lang w:eastAsia="ru-RU"/>
              </w:rPr>
              <w:t>, в интернет изданиях в режиме реального времени.</w:t>
            </w:r>
          </w:p>
          <w:p w:rsidR="00D12191" w:rsidRPr="00D12191" w:rsidRDefault="00D12191" w:rsidP="00D12191">
            <w:pPr>
              <w:widowControl/>
              <w:suppressAutoHyphens w:val="0"/>
              <w:autoSpaceDN/>
              <w:jc w:val="both"/>
              <w:textAlignment w:val="auto"/>
              <w:rPr>
                <w:rFonts w:ascii="Times New Roman" w:eastAsia="Times New Roman" w:hAnsi="Times New Roman" w:cs="Times New Roman"/>
                <w:sz w:val="24"/>
                <w:szCs w:val="24"/>
                <w:lang w:eastAsia="ru-RU"/>
              </w:rPr>
            </w:pPr>
            <w:r w:rsidRPr="00D12191">
              <w:rPr>
                <w:rFonts w:ascii="Times New Roman" w:eastAsia="Times New Roman" w:hAnsi="Times New Roman" w:cs="Times New Roman"/>
                <w:sz w:val="24"/>
                <w:szCs w:val="24"/>
                <w:lang w:eastAsia="ru-RU"/>
              </w:rPr>
              <w:t>Запросов в Управление от представителей средств массовой информации по данному направлению за отчётный период не зарегистрировано.</w:t>
            </w:r>
          </w:p>
          <w:p w:rsidR="00BF6C27" w:rsidRPr="0084094B" w:rsidRDefault="00D12191" w:rsidP="00D12191">
            <w:pPr>
              <w:pStyle w:val="ConsPlusNormal"/>
              <w:jc w:val="both"/>
              <w:rPr>
                <w:rFonts w:ascii="Times New Roman" w:hAnsi="Times New Roman" w:cs="Times New Roman"/>
                <w:sz w:val="24"/>
                <w:szCs w:val="24"/>
              </w:rPr>
            </w:pPr>
            <w:r w:rsidRPr="00D12191">
              <w:rPr>
                <w:rFonts w:ascii="Times New Roman" w:hAnsi="Times New Roman" w:cs="Times New Roman"/>
                <w:sz w:val="24"/>
                <w:szCs w:val="24"/>
              </w:rPr>
              <w:t>Факты коррупции в СМИ в отчётном периоде не размещалис</w:t>
            </w:r>
            <w:r>
              <w:rPr>
                <w:rFonts w:ascii="Times New Roman" w:hAnsi="Times New Roman" w:cs="Times New Roman"/>
                <w:sz w:val="24"/>
                <w:szCs w:val="24"/>
              </w:rPr>
              <w:t>ь в связи с отсутствием таковых</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3.7</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Мониторинг публикаций в средствах массовой информации и в социальных сетях о фактах проявления коррупции в </w:t>
            </w:r>
            <w:r w:rsidR="00BE2EBA" w:rsidRPr="0084094B">
              <w:rPr>
                <w:rFonts w:ascii="Times New Roman" w:hAnsi="Times New Roman" w:cs="Times New Roman"/>
                <w:sz w:val="24"/>
                <w:szCs w:val="24"/>
              </w:rPr>
              <w:t>Управлении</w:t>
            </w:r>
            <w:r w:rsidRPr="0084094B">
              <w:rPr>
                <w:rFonts w:ascii="Times New Roman" w:hAnsi="Times New Roman" w:cs="Times New Roman"/>
                <w:sz w:val="24"/>
                <w:szCs w:val="24"/>
              </w:rPr>
              <w:t xml:space="preserve"> и организация проверки таких фактов</w:t>
            </w:r>
          </w:p>
        </w:tc>
        <w:tc>
          <w:tcPr>
            <w:tcW w:w="2118"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D3556B" w:rsidRPr="0084094B" w:rsidRDefault="0084094B" w:rsidP="0012291E">
            <w:pPr>
              <w:pStyle w:val="ConsPlusNormal"/>
              <w:jc w:val="center"/>
              <w:rPr>
                <w:rFonts w:ascii="Times New Roman" w:hAnsi="Times New Roman" w:cs="Times New Roman"/>
                <w:sz w:val="24"/>
                <w:szCs w:val="24"/>
              </w:rPr>
            </w:pPr>
            <w:r>
              <w:rPr>
                <w:rFonts w:ascii="Times New Roman" w:hAnsi="Times New Roman" w:cs="Times New Roman"/>
                <w:sz w:val="24"/>
                <w:szCs w:val="24"/>
              </w:rPr>
              <w:t>П</w:t>
            </w:r>
            <w:r w:rsidR="00D3556B" w:rsidRPr="0084094B">
              <w:rPr>
                <w:rFonts w:ascii="Times New Roman" w:hAnsi="Times New Roman" w:cs="Times New Roman"/>
                <w:sz w:val="24"/>
                <w:szCs w:val="24"/>
              </w:rPr>
              <w:t>омощник руководителя</w:t>
            </w:r>
          </w:p>
          <w:p w:rsidR="00BF6C27" w:rsidRPr="0084094B" w:rsidRDefault="00BF6C27" w:rsidP="0012291E">
            <w:pPr>
              <w:pStyle w:val="ConsPlusNormal"/>
              <w:jc w:val="center"/>
              <w:rPr>
                <w:rFonts w:ascii="Times New Roman" w:hAnsi="Times New Roman" w:cs="Times New Roman"/>
                <w:sz w:val="24"/>
                <w:szCs w:val="24"/>
              </w:rPr>
            </w:pPr>
          </w:p>
        </w:tc>
        <w:tc>
          <w:tcPr>
            <w:tcW w:w="1816"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D12191">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Организован мониторинг </w:t>
            </w:r>
            <w:r w:rsidR="00D12191" w:rsidRPr="0084094B">
              <w:rPr>
                <w:rFonts w:ascii="Times New Roman" w:hAnsi="Times New Roman" w:cs="Times New Roman"/>
                <w:sz w:val="24"/>
                <w:szCs w:val="24"/>
              </w:rPr>
              <w:t>публикаций в средствах массовой информации и в социальных сетях</w:t>
            </w:r>
            <w:r w:rsidR="00D12191">
              <w:rPr>
                <w:rFonts w:ascii="Times New Roman" w:hAnsi="Times New Roman" w:cs="Times New Roman"/>
                <w:sz w:val="24"/>
                <w:szCs w:val="24"/>
              </w:rPr>
              <w:t>,</w:t>
            </w:r>
            <w:r w:rsidR="00D12191" w:rsidRPr="0084094B">
              <w:rPr>
                <w:rFonts w:ascii="Times New Roman" w:hAnsi="Times New Roman" w:cs="Times New Roman"/>
                <w:sz w:val="24"/>
                <w:szCs w:val="24"/>
              </w:rPr>
              <w:t xml:space="preserve"> факт</w:t>
            </w:r>
            <w:r w:rsidR="00D12191">
              <w:rPr>
                <w:rFonts w:ascii="Times New Roman" w:hAnsi="Times New Roman" w:cs="Times New Roman"/>
                <w:sz w:val="24"/>
                <w:szCs w:val="24"/>
              </w:rPr>
              <w:t>ы</w:t>
            </w:r>
            <w:r w:rsidR="00D12191" w:rsidRPr="0084094B">
              <w:rPr>
                <w:rFonts w:ascii="Times New Roman" w:hAnsi="Times New Roman" w:cs="Times New Roman"/>
                <w:sz w:val="24"/>
                <w:szCs w:val="24"/>
              </w:rPr>
              <w:t xml:space="preserve"> проявления коррупции в Управлении </w:t>
            </w:r>
            <w:r w:rsidR="00D12191">
              <w:rPr>
                <w:rFonts w:ascii="Times New Roman" w:hAnsi="Times New Roman" w:cs="Times New Roman"/>
                <w:sz w:val="24"/>
                <w:szCs w:val="24"/>
              </w:rPr>
              <w:t xml:space="preserve">не </w:t>
            </w:r>
            <w:r w:rsidRPr="0084094B">
              <w:rPr>
                <w:rFonts w:ascii="Times New Roman" w:hAnsi="Times New Roman" w:cs="Times New Roman"/>
                <w:sz w:val="24"/>
                <w:szCs w:val="24"/>
              </w:rPr>
              <w:t>обнаружен</w:t>
            </w:r>
            <w:r w:rsidR="00D12191">
              <w:rPr>
                <w:rFonts w:ascii="Times New Roman" w:hAnsi="Times New Roman" w:cs="Times New Roman"/>
                <w:sz w:val="24"/>
                <w:szCs w:val="24"/>
              </w:rPr>
              <w:t>ы</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4</w:t>
            </w:r>
          </w:p>
        </w:tc>
        <w:tc>
          <w:tcPr>
            <w:tcW w:w="14129" w:type="dxa"/>
            <w:gridSpan w:val="6"/>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vAlign w:val="center"/>
          </w:tcPr>
          <w:p w:rsidR="00BF6C27" w:rsidRPr="0084094B" w:rsidRDefault="00BF6C27" w:rsidP="0012291E">
            <w:pPr>
              <w:pStyle w:val="ConsPlusNormal"/>
              <w:jc w:val="center"/>
              <w:outlineLvl w:val="1"/>
              <w:rPr>
                <w:rFonts w:ascii="Times New Roman" w:hAnsi="Times New Roman" w:cs="Times New Roman"/>
                <w:sz w:val="24"/>
                <w:szCs w:val="24"/>
              </w:rPr>
            </w:pPr>
            <w:r w:rsidRPr="0084094B">
              <w:rPr>
                <w:rFonts w:ascii="Times New Roman" w:hAnsi="Times New Roman" w:cs="Times New Roman"/>
                <w:sz w:val="24"/>
                <w:szCs w:val="24"/>
              </w:rPr>
              <w:t xml:space="preserve">Мероприятия </w:t>
            </w:r>
            <w:r w:rsidR="00BE2EBA" w:rsidRPr="0084094B">
              <w:rPr>
                <w:rFonts w:ascii="Times New Roman" w:hAnsi="Times New Roman" w:cs="Times New Roman"/>
                <w:sz w:val="24"/>
                <w:szCs w:val="24"/>
              </w:rPr>
              <w:t xml:space="preserve">Управления </w:t>
            </w:r>
            <w:r w:rsidRPr="0084094B">
              <w:rPr>
                <w:rFonts w:ascii="Times New Roman" w:hAnsi="Times New Roman" w:cs="Times New Roman"/>
                <w:sz w:val="24"/>
                <w:szCs w:val="24"/>
              </w:rPr>
              <w:t>Федерального казначейства</w:t>
            </w:r>
            <w:r w:rsidR="00BE2EBA" w:rsidRPr="0084094B">
              <w:rPr>
                <w:rFonts w:ascii="Times New Roman" w:hAnsi="Times New Roman" w:cs="Times New Roman"/>
                <w:sz w:val="24"/>
                <w:szCs w:val="24"/>
              </w:rPr>
              <w:t xml:space="preserve"> по Тюменской области</w:t>
            </w:r>
            <w:r w:rsidRPr="0084094B">
              <w:rPr>
                <w:rFonts w:ascii="Times New Roman" w:hAnsi="Times New Roman" w:cs="Times New Roman"/>
                <w:sz w:val="24"/>
                <w:szCs w:val="24"/>
              </w:rPr>
              <w:t xml:space="preserve">, направленные на противодействие коррупции </w:t>
            </w:r>
            <w:r w:rsidRPr="0084094B">
              <w:rPr>
                <w:rFonts w:ascii="Times New Roman" w:hAnsi="Times New Roman" w:cs="Times New Roman"/>
                <w:sz w:val="24"/>
                <w:szCs w:val="24"/>
              </w:rPr>
              <w:br/>
              <w:t>с учетом специфики деятельности Федерального казначейства</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4.1</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896F2E"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Обеспечение участия в </w:t>
            </w:r>
            <w:r w:rsidR="00BF6C27" w:rsidRPr="0084094B">
              <w:rPr>
                <w:rFonts w:ascii="Times New Roman" w:hAnsi="Times New Roman" w:cs="Times New Roman"/>
                <w:sz w:val="24"/>
                <w:szCs w:val="24"/>
              </w:rPr>
              <w:t xml:space="preserve"> научно-практических конференци</w:t>
            </w:r>
            <w:r w:rsidRPr="0084094B">
              <w:rPr>
                <w:rFonts w:ascii="Times New Roman" w:hAnsi="Times New Roman" w:cs="Times New Roman"/>
                <w:sz w:val="24"/>
                <w:szCs w:val="24"/>
              </w:rPr>
              <w:t>ях</w:t>
            </w:r>
            <w:r w:rsidR="00BF6C27" w:rsidRPr="0084094B">
              <w:rPr>
                <w:rFonts w:ascii="Times New Roman" w:hAnsi="Times New Roman" w:cs="Times New Roman"/>
                <w:sz w:val="24"/>
                <w:szCs w:val="24"/>
              </w:rPr>
              <w:t xml:space="preserve"> и иных мероприяти</w:t>
            </w:r>
            <w:r w:rsidRPr="0084094B">
              <w:rPr>
                <w:rFonts w:ascii="Times New Roman" w:hAnsi="Times New Roman" w:cs="Times New Roman"/>
                <w:sz w:val="24"/>
                <w:szCs w:val="24"/>
              </w:rPr>
              <w:t>ях</w:t>
            </w:r>
            <w:r w:rsidR="00BF6C27" w:rsidRPr="0084094B">
              <w:rPr>
                <w:rFonts w:ascii="Times New Roman" w:hAnsi="Times New Roman" w:cs="Times New Roman"/>
                <w:sz w:val="24"/>
                <w:szCs w:val="24"/>
              </w:rPr>
              <w:t xml:space="preserve"> по вопросам реализации государственной политики в области противодействия коррупции (пункт 22 </w:t>
            </w:r>
            <w:r w:rsidR="00BF6C27" w:rsidRPr="0084094B">
              <w:rPr>
                <w:rFonts w:ascii="Times New Roman" w:hAnsi="Times New Roman" w:cs="Times New Roman"/>
                <w:sz w:val="24"/>
                <w:szCs w:val="24"/>
              </w:rPr>
              <w:lastRenderedPageBreak/>
              <w:t>Национального плана противодействия коррупции)</w:t>
            </w:r>
          </w:p>
        </w:tc>
        <w:tc>
          <w:tcPr>
            <w:tcW w:w="1977"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896F2E" w:rsidRPr="0084094B" w:rsidRDefault="00896F2E"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ОГГСиК</w:t>
            </w:r>
          </w:p>
          <w:p w:rsidR="00BF6C27" w:rsidRPr="0084094B" w:rsidRDefault="00BF6C27" w:rsidP="0012291E">
            <w:pPr>
              <w:pStyle w:val="ConsPlusNormal"/>
              <w:jc w:val="center"/>
              <w:rPr>
                <w:rFonts w:ascii="Times New Roman" w:hAnsi="Times New Roman" w:cs="Times New Roman"/>
                <w:sz w:val="24"/>
                <w:szCs w:val="24"/>
              </w:rPr>
            </w:pPr>
          </w:p>
        </w:tc>
        <w:tc>
          <w:tcPr>
            <w:tcW w:w="1957"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D12191" w:rsidRDefault="004F59E6" w:rsidP="006B1FFD">
            <w:pPr>
              <w:pStyle w:val="ConsPlusNormal"/>
              <w:jc w:val="both"/>
              <w:rPr>
                <w:rFonts w:ascii="Times New Roman" w:hAnsi="Times New Roman" w:cs="Times New Roman"/>
                <w:color w:val="FF0000"/>
                <w:sz w:val="24"/>
                <w:szCs w:val="24"/>
              </w:rPr>
            </w:pPr>
            <w:r>
              <w:rPr>
                <w:rFonts w:ascii="Times New Roman" w:hAnsi="Times New Roman" w:cs="Times New Roman"/>
                <w:sz w:val="24"/>
                <w:szCs w:val="24"/>
              </w:rPr>
              <w:t xml:space="preserve">Управление не было </w:t>
            </w:r>
            <w:r w:rsidR="003773D6" w:rsidRPr="003773D6">
              <w:rPr>
                <w:rFonts w:ascii="Times New Roman" w:hAnsi="Times New Roman" w:cs="Times New Roman"/>
                <w:sz w:val="24"/>
                <w:szCs w:val="24"/>
              </w:rPr>
              <w:t>включен</w:t>
            </w:r>
            <w:r w:rsidR="00D77F7E">
              <w:rPr>
                <w:rFonts w:ascii="Times New Roman" w:hAnsi="Times New Roman" w:cs="Times New Roman"/>
                <w:sz w:val="24"/>
                <w:szCs w:val="24"/>
              </w:rPr>
              <w:t>о</w:t>
            </w:r>
            <w:r w:rsidR="003773D6" w:rsidRPr="003773D6">
              <w:rPr>
                <w:rFonts w:ascii="Times New Roman" w:hAnsi="Times New Roman" w:cs="Times New Roman"/>
                <w:sz w:val="24"/>
                <w:szCs w:val="24"/>
              </w:rPr>
              <w:t xml:space="preserve"> в план </w:t>
            </w:r>
            <w:r w:rsidR="00BF6C27" w:rsidRPr="003773D6">
              <w:rPr>
                <w:rFonts w:ascii="Times New Roman" w:hAnsi="Times New Roman" w:cs="Times New Roman"/>
                <w:sz w:val="24"/>
                <w:szCs w:val="24"/>
              </w:rPr>
              <w:t>всероссийски</w:t>
            </w:r>
            <w:r w:rsidR="00896F2E" w:rsidRPr="003773D6">
              <w:rPr>
                <w:rFonts w:ascii="Times New Roman" w:hAnsi="Times New Roman" w:cs="Times New Roman"/>
                <w:sz w:val="24"/>
                <w:szCs w:val="24"/>
              </w:rPr>
              <w:t>х</w:t>
            </w:r>
            <w:r w:rsidR="00BF6C27" w:rsidRPr="003773D6">
              <w:rPr>
                <w:rFonts w:ascii="Times New Roman" w:hAnsi="Times New Roman" w:cs="Times New Roman"/>
                <w:sz w:val="24"/>
                <w:szCs w:val="24"/>
              </w:rPr>
              <w:t xml:space="preserve"> и межрегиональны</w:t>
            </w:r>
            <w:r w:rsidR="00896F2E" w:rsidRPr="003773D6">
              <w:rPr>
                <w:rFonts w:ascii="Times New Roman" w:hAnsi="Times New Roman" w:cs="Times New Roman"/>
                <w:sz w:val="24"/>
                <w:szCs w:val="24"/>
              </w:rPr>
              <w:t>х</w:t>
            </w:r>
            <w:r w:rsidR="00BF6C27" w:rsidRPr="003773D6">
              <w:rPr>
                <w:rFonts w:ascii="Times New Roman" w:hAnsi="Times New Roman" w:cs="Times New Roman"/>
                <w:sz w:val="24"/>
                <w:szCs w:val="24"/>
              </w:rPr>
              <w:t xml:space="preserve"> совещания по вопросам реализации государственной политики в области противодействия </w:t>
            </w:r>
            <w:r w:rsidR="00BF6C27" w:rsidRPr="003773D6">
              <w:rPr>
                <w:rFonts w:ascii="Times New Roman" w:hAnsi="Times New Roman" w:cs="Times New Roman"/>
                <w:sz w:val="24"/>
                <w:szCs w:val="24"/>
              </w:rPr>
              <w:lastRenderedPageBreak/>
              <w:t>коррупции</w:t>
            </w:r>
            <w:r w:rsidR="003773D6" w:rsidRPr="003773D6">
              <w:rPr>
                <w:rFonts w:ascii="Times New Roman" w:hAnsi="Times New Roman" w:cs="Times New Roman"/>
                <w:sz w:val="24"/>
                <w:szCs w:val="24"/>
              </w:rPr>
              <w:t>,</w:t>
            </w:r>
            <w:r w:rsidR="00BF6C27" w:rsidRPr="003773D6">
              <w:rPr>
                <w:rFonts w:ascii="Times New Roman" w:hAnsi="Times New Roman" w:cs="Times New Roman"/>
                <w:sz w:val="24"/>
                <w:szCs w:val="24"/>
              </w:rPr>
              <w:t xml:space="preserve"> </w:t>
            </w:r>
            <w:r w:rsidR="003773D6" w:rsidRPr="003773D6">
              <w:rPr>
                <w:rFonts w:ascii="Times New Roman" w:hAnsi="Times New Roman" w:cs="Times New Roman"/>
                <w:sz w:val="24"/>
                <w:szCs w:val="24"/>
              </w:rPr>
              <w:t>участи</w:t>
            </w:r>
            <w:r w:rsidR="006B1FFD">
              <w:rPr>
                <w:rFonts w:ascii="Times New Roman" w:hAnsi="Times New Roman" w:cs="Times New Roman"/>
                <w:sz w:val="24"/>
                <w:szCs w:val="24"/>
              </w:rPr>
              <w:t xml:space="preserve">е </w:t>
            </w:r>
            <w:r w:rsidR="003773D6" w:rsidRPr="003773D6">
              <w:rPr>
                <w:rFonts w:ascii="Times New Roman" w:hAnsi="Times New Roman" w:cs="Times New Roman"/>
                <w:sz w:val="24"/>
                <w:szCs w:val="24"/>
              </w:rPr>
              <w:t>не принимал</w:t>
            </w:r>
            <w:r w:rsidR="006976E4">
              <w:rPr>
                <w:rFonts w:ascii="Times New Roman" w:hAnsi="Times New Roman" w:cs="Times New Roman"/>
                <w:sz w:val="24"/>
                <w:szCs w:val="24"/>
              </w:rPr>
              <w:t>о</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4.2</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both"/>
              <w:rPr>
                <w:rFonts w:ascii="Times New Roman" w:hAnsi="Times New Roman" w:cs="Times New Roman"/>
                <w:sz w:val="24"/>
                <w:szCs w:val="24"/>
              </w:rPr>
            </w:pPr>
            <w:r w:rsidRPr="0084094B">
              <w:rPr>
                <w:rFonts w:ascii="Times New Roman" w:hAnsi="Times New Roman" w:cs="Times New Roman"/>
                <w:sz w:val="24"/>
                <w:szCs w:val="24"/>
              </w:rPr>
              <w:t xml:space="preserve">Совершенствование контрольно-надзорных </w:t>
            </w:r>
            <w:r w:rsidRPr="0084094B">
              <w:rPr>
                <w:rFonts w:ascii="Times New Roman" w:hAnsi="Times New Roman" w:cs="Times New Roman"/>
                <w:sz w:val="24"/>
                <w:szCs w:val="24"/>
              </w:rPr>
              <w:br/>
              <w:t xml:space="preserve">функций </w:t>
            </w:r>
            <w:r w:rsidR="00446443" w:rsidRPr="0084094B">
              <w:rPr>
                <w:rFonts w:ascii="Times New Roman" w:hAnsi="Times New Roman" w:cs="Times New Roman"/>
                <w:sz w:val="24"/>
                <w:szCs w:val="24"/>
              </w:rPr>
              <w:t>Управления</w:t>
            </w:r>
          </w:p>
        </w:tc>
        <w:tc>
          <w:tcPr>
            <w:tcW w:w="1977"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446443"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Организационно-аналитический отдел</w:t>
            </w:r>
          </w:p>
        </w:tc>
        <w:tc>
          <w:tcPr>
            <w:tcW w:w="1957"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D12191" w:rsidRDefault="004E376C" w:rsidP="00707E80">
            <w:pPr>
              <w:pStyle w:val="ConsPlusNormal"/>
              <w:jc w:val="both"/>
              <w:rPr>
                <w:rFonts w:ascii="Times New Roman" w:hAnsi="Times New Roman" w:cs="Times New Roman"/>
                <w:color w:val="FF0000"/>
                <w:sz w:val="24"/>
                <w:szCs w:val="24"/>
              </w:rPr>
            </w:pPr>
            <w:r w:rsidRPr="004E376C">
              <w:rPr>
                <w:rFonts w:ascii="Times New Roman" w:hAnsi="Times New Roman" w:cs="Times New Roman"/>
                <w:sz w:val="24"/>
                <w:szCs w:val="24"/>
                <w:lang w:eastAsia="en-US"/>
              </w:rPr>
              <w:t>П</w:t>
            </w:r>
            <w:r w:rsidR="00BF6C27" w:rsidRPr="004E376C">
              <w:rPr>
                <w:rFonts w:ascii="Times New Roman" w:hAnsi="Times New Roman" w:cs="Times New Roman"/>
                <w:sz w:val="24"/>
                <w:szCs w:val="24"/>
                <w:lang w:eastAsia="en-US"/>
              </w:rPr>
              <w:t xml:space="preserve">редложения по совершенствованию контрольно-надзорных функций </w:t>
            </w:r>
            <w:r w:rsidR="004F59E6" w:rsidRPr="004E376C">
              <w:rPr>
                <w:rFonts w:ascii="Times New Roman" w:hAnsi="Times New Roman" w:cs="Times New Roman"/>
                <w:sz w:val="24"/>
                <w:szCs w:val="24"/>
                <w:lang w:eastAsia="en-US"/>
              </w:rPr>
              <w:t>Управления в</w:t>
            </w:r>
            <w:r w:rsidR="00CB6D11">
              <w:rPr>
                <w:rFonts w:ascii="Times New Roman" w:hAnsi="Times New Roman" w:cs="Times New Roman"/>
                <w:sz w:val="24"/>
                <w:szCs w:val="24"/>
                <w:lang w:eastAsia="en-US"/>
              </w:rPr>
              <w:t xml:space="preserve"> </w:t>
            </w:r>
            <w:r w:rsidRPr="004E376C">
              <w:rPr>
                <w:rFonts w:ascii="Times New Roman" w:hAnsi="Times New Roman" w:cs="Times New Roman"/>
                <w:sz w:val="24"/>
                <w:szCs w:val="24"/>
                <w:lang w:eastAsia="en-US"/>
              </w:rPr>
              <w:t>Федеральное казначейство не направлялись</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4.3</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Мероприятия по выполнению </w:t>
            </w:r>
            <w:r w:rsidR="00BE2EBA" w:rsidRPr="0084094B">
              <w:rPr>
                <w:rFonts w:ascii="Times New Roman" w:hAnsi="Times New Roman" w:cs="Times New Roman"/>
                <w:sz w:val="24"/>
                <w:szCs w:val="24"/>
              </w:rPr>
              <w:t>Управлением</w:t>
            </w:r>
            <w:r w:rsidRPr="0084094B">
              <w:rPr>
                <w:rFonts w:ascii="Times New Roman" w:hAnsi="Times New Roman" w:cs="Times New Roman"/>
                <w:sz w:val="24"/>
                <w:szCs w:val="24"/>
              </w:rPr>
              <w:t xml:space="preserve"> относящихся к его компетенции отдельных поручений</w:t>
            </w:r>
            <w:r w:rsidR="00BE2EBA" w:rsidRPr="0084094B">
              <w:rPr>
                <w:rFonts w:ascii="Times New Roman" w:hAnsi="Times New Roman" w:cs="Times New Roman"/>
                <w:sz w:val="24"/>
                <w:szCs w:val="24"/>
              </w:rPr>
              <w:t xml:space="preserve"> Федерального казначейства</w:t>
            </w:r>
            <w:r w:rsidRPr="0084094B">
              <w:rPr>
                <w:rFonts w:ascii="Times New Roman" w:hAnsi="Times New Roman" w:cs="Times New Roman"/>
                <w:sz w:val="24"/>
                <w:szCs w:val="24"/>
              </w:rPr>
              <w:t>, предусмотренных положениями Указа Президента Российской Федерации от 29 июня 2018 г. № 378</w:t>
            </w:r>
            <w:r w:rsidR="00446443" w:rsidRPr="0084094B">
              <w:rPr>
                <w:rFonts w:ascii="Times New Roman" w:hAnsi="Times New Roman" w:cs="Times New Roman"/>
                <w:sz w:val="24"/>
                <w:szCs w:val="24"/>
              </w:rPr>
              <w:t xml:space="preserve"> </w:t>
            </w:r>
            <w:r w:rsidRPr="0084094B">
              <w:rPr>
                <w:rFonts w:ascii="Times New Roman" w:hAnsi="Times New Roman" w:cs="Times New Roman"/>
                <w:sz w:val="24"/>
                <w:szCs w:val="24"/>
              </w:rPr>
              <w:t>«О Национальном плане противодействия коррупции на 2018–2020 годы»</w:t>
            </w:r>
            <w:r w:rsidR="00BE2EBA" w:rsidRPr="0084094B">
              <w:rPr>
                <w:rFonts w:ascii="Times New Roman" w:hAnsi="Times New Roman" w:cs="Times New Roman"/>
                <w:sz w:val="24"/>
                <w:szCs w:val="24"/>
              </w:rPr>
              <w:t xml:space="preserve"> </w:t>
            </w:r>
          </w:p>
        </w:tc>
        <w:tc>
          <w:tcPr>
            <w:tcW w:w="1977"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E2EB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Отделы Управления</w:t>
            </w:r>
            <w:r w:rsidR="00BF6C27" w:rsidRPr="0084094B">
              <w:rPr>
                <w:rFonts w:ascii="Times New Roman" w:hAnsi="Times New Roman" w:cs="Times New Roman"/>
                <w:sz w:val="24"/>
                <w:szCs w:val="24"/>
              </w:rPr>
              <w:br/>
              <w:t xml:space="preserve">(в соответствии </w:t>
            </w:r>
            <w:r w:rsidR="00BF6C27" w:rsidRPr="0084094B">
              <w:rPr>
                <w:rFonts w:ascii="Times New Roman" w:hAnsi="Times New Roman" w:cs="Times New Roman"/>
                <w:sz w:val="24"/>
                <w:szCs w:val="24"/>
              </w:rPr>
              <w:br/>
              <w:t>с компетенцией)</w:t>
            </w:r>
          </w:p>
        </w:tc>
        <w:tc>
          <w:tcPr>
            <w:tcW w:w="1957"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 xml:space="preserve">В соответствии </w:t>
            </w:r>
            <w:r w:rsidRPr="0084094B">
              <w:rPr>
                <w:rFonts w:ascii="Times New Roman" w:hAnsi="Times New Roman" w:cs="Times New Roman"/>
                <w:sz w:val="24"/>
                <w:szCs w:val="24"/>
              </w:rPr>
              <w:br/>
              <w:t xml:space="preserve">со сроками, определенными поручениями </w:t>
            </w:r>
            <w:r w:rsidR="00BE2EBA" w:rsidRPr="0084094B">
              <w:rPr>
                <w:rFonts w:ascii="Times New Roman" w:hAnsi="Times New Roman" w:cs="Times New Roman"/>
                <w:sz w:val="24"/>
                <w:szCs w:val="24"/>
              </w:rPr>
              <w:t>Федерального казначейства</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CC11AB" w:rsidRDefault="00D52555" w:rsidP="00D52555">
            <w:pPr>
              <w:jc w:val="both"/>
              <w:rPr>
                <w:rFonts w:ascii="Times New Roman" w:eastAsia="Times New Roman" w:hAnsi="Times New Roman" w:cs="Times New Roman"/>
                <w:bCs/>
                <w:sz w:val="24"/>
                <w:szCs w:val="24"/>
                <w:lang w:eastAsia="ru-RU"/>
              </w:rPr>
            </w:pPr>
            <w:r w:rsidRPr="00D52555">
              <w:rPr>
                <w:rFonts w:ascii="Times New Roman" w:eastAsia="Times New Roman" w:hAnsi="Times New Roman" w:cs="Times New Roman"/>
                <w:bCs/>
                <w:sz w:val="24"/>
                <w:szCs w:val="24"/>
                <w:lang w:eastAsia="ru-RU"/>
              </w:rPr>
              <w:t>По поручению Федерального казначейства</w:t>
            </w:r>
            <w:r w:rsidR="00CC11AB">
              <w:rPr>
                <w:rFonts w:ascii="Times New Roman" w:eastAsia="Times New Roman" w:hAnsi="Times New Roman" w:cs="Times New Roman"/>
                <w:bCs/>
                <w:sz w:val="24"/>
                <w:szCs w:val="24"/>
                <w:lang w:eastAsia="ru-RU"/>
              </w:rPr>
              <w:t xml:space="preserve"> направлялась информация: </w:t>
            </w:r>
          </w:p>
          <w:p w:rsidR="00D52555" w:rsidRDefault="00CC11AB" w:rsidP="00D52555">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w:t>
            </w:r>
            <w:r w:rsidR="00D52555" w:rsidRPr="00D52555">
              <w:rPr>
                <w:rFonts w:ascii="Times New Roman" w:eastAsia="Times New Roman" w:hAnsi="Times New Roman" w:cs="Times New Roman"/>
                <w:bCs/>
                <w:sz w:val="24"/>
                <w:szCs w:val="24"/>
                <w:lang w:eastAsia="ru-RU"/>
              </w:rPr>
              <w:t xml:space="preserve"> для анализа информации, рассматриваемой на заседаниях Комиссии по соблюдению требований к служебному поведению федеральных государственных гражданских служащих центрального аппарата Федерального казначейства, руководителей и заместителей руководителей территориальных органов Федерального казначейства, работников федерального казенного учреждения «Центр по обеспечению деятельности Казначейства России» и урегулированию конфликта интересов, и в целях исключения случаев возможного возникновения конфликтов интересов в территориальных органах Федерального казначейства</w:t>
            </w:r>
            <w:r w:rsidR="00D52555">
              <w:rPr>
                <w:rFonts w:ascii="Times New Roman" w:eastAsia="Times New Roman" w:hAnsi="Times New Roman" w:cs="Times New Roman"/>
                <w:bCs/>
                <w:sz w:val="24"/>
                <w:szCs w:val="24"/>
                <w:lang w:eastAsia="ru-RU"/>
              </w:rPr>
              <w:t xml:space="preserve"> направлена информация об отсутствии </w:t>
            </w:r>
            <w:r w:rsidR="00D52555" w:rsidRPr="00D52555">
              <w:rPr>
                <w:rFonts w:ascii="Times New Roman" w:eastAsia="Times New Roman" w:hAnsi="Times New Roman" w:cs="Times New Roman"/>
                <w:bCs/>
                <w:sz w:val="24"/>
                <w:szCs w:val="24"/>
                <w:lang w:eastAsia="ru-RU"/>
              </w:rPr>
              <w:t xml:space="preserve"> </w:t>
            </w:r>
            <w:r w:rsidR="00D52555" w:rsidRPr="00D52555">
              <w:rPr>
                <w:rFonts w:ascii="Times New Roman" w:eastAsia="Times New Roman" w:hAnsi="Times New Roman" w:cs="Times New Roman"/>
                <w:sz w:val="24"/>
                <w:szCs w:val="24"/>
                <w:lang w:eastAsia="ru-RU"/>
              </w:rPr>
              <w:t xml:space="preserve"> близких родственник</w:t>
            </w:r>
            <w:r w:rsidR="00D52555">
              <w:rPr>
                <w:rFonts w:ascii="Times New Roman" w:eastAsia="Times New Roman" w:hAnsi="Times New Roman" w:cs="Times New Roman"/>
                <w:sz w:val="24"/>
                <w:szCs w:val="24"/>
                <w:lang w:eastAsia="ru-RU"/>
              </w:rPr>
              <w:t>ов</w:t>
            </w:r>
            <w:r w:rsidR="00D52555" w:rsidRPr="00D52555">
              <w:rPr>
                <w:rFonts w:ascii="Times New Roman" w:eastAsia="Times New Roman" w:hAnsi="Times New Roman" w:cs="Times New Roman"/>
                <w:sz w:val="24"/>
                <w:szCs w:val="24"/>
                <w:lang w:eastAsia="ru-RU"/>
              </w:rPr>
              <w:t xml:space="preserve"> </w:t>
            </w:r>
            <w:r w:rsidR="00D52555">
              <w:rPr>
                <w:rFonts w:ascii="Times New Roman" w:eastAsia="Times New Roman" w:hAnsi="Times New Roman" w:cs="Times New Roman"/>
                <w:sz w:val="24"/>
                <w:szCs w:val="24"/>
                <w:lang w:eastAsia="ru-RU"/>
              </w:rPr>
              <w:t xml:space="preserve">заместителей руководителя,  </w:t>
            </w:r>
            <w:r w:rsidR="00D52555" w:rsidRPr="00D52555">
              <w:rPr>
                <w:rFonts w:ascii="Times New Roman" w:eastAsia="Times New Roman" w:hAnsi="Times New Roman" w:cs="Times New Roman"/>
                <w:sz w:val="24"/>
                <w:szCs w:val="24"/>
                <w:lang w:eastAsia="ru-RU"/>
              </w:rPr>
              <w:t xml:space="preserve"> замещающих должности в </w:t>
            </w:r>
            <w:r>
              <w:rPr>
                <w:rFonts w:ascii="Times New Roman" w:eastAsia="Times New Roman" w:hAnsi="Times New Roman" w:cs="Times New Roman"/>
                <w:sz w:val="24"/>
                <w:szCs w:val="24"/>
                <w:lang w:eastAsia="ru-RU"/>
              </w:rPr>
              <w:t>Управлении;</w:t>
            </w:r>
          </w:p>
          <w:p w:rsidR="00BF6C27" w:rsidRPr="00D12191" w:rsidRDefault="00CC11AB" w:rsidP="00CB6D11">
            <w:pPr>
              <w:jc w:val="both"/>
              <w:rPr>
                <w:rFonts w:ascii="Times New Roman" w:hAnsi="Times New Roman" w:cs="Times New Roman"/>
                <w:color w:val="FF0000"/>
                <w:sz w:val="24"/>
                <w:szCs w:val="24"/>
              </w:rPr>
            </w:pPr>
            <w:r>
              <w:rPr>
                <w:rFonts w:ascii="Times New Roman" w:eastAsia="Times New Roman" w:hAnsi="Times New Roman" w:cs="Times New Roman"/>
                <w:sz w:val="24"/>
                <w:szCs w:val="24"/>
                <w:lang w:eastAsia="ru-RU"/>
              </w:rPr>
              <w:t>-</w:t>
            </w:r>
            <w:r w:rsidRPr="00CC11AB">
              <w:rPr>
                <w:rFonts w:ascii="Times New Roman" w:eastAsia="Times New Roman" w:hAnsi="Times New Roman" w:cs="Times New Roman"/>
                <w:sz w:val="24"/>
                <w:szCs w:val="24"/>
                <w:lang w:eastAsia="ru-RU"/>
              </w:rPr>
              <w:t>о соблюдении требований</w:t>
            </w:r>
            <w:r w:rsidRPr="00CC11AB">
              <w:rPr>
                <w:rFonts w:ascii="Times New Roman" w:eastAsia="Times New Roman" w:hAnsi="Times New Roman" w:cs="Times New Roman"/>
                <w:sz w:val="24"/>
                <w:szCs w:val="24"/>
                <w:lang w:eastAsia="ru-RU"/>
              </w:rPr>
              <w:br/>
              <w:t>к служебному поведению</w:t>
            </w:r>
            <w:r>
              <w:rPr>
                <w:rFonts w:ascii="Times New Roman" w:eastAsia="Times New Roman" w:hAnsi="Times New Roman" w:cs="Times New Roman"/>
                <w:sz w:val="24"/>
                <w:szCs w:val="24"/>
                <w:lang w:eastAsia="ru-RU"/>
              </w:rPr>
              <w:t xml:space="preserve"> и норм этики гражданскими служащими Управления</w:t>
            </w:r>
          </w:p>
        </w:tc>
      </w:tr>
      <w:tr w:rsidR="00BF6C27" w:rsidRPr="0084094B" w:rsidTr="0021110F">
        <w:tc>
          <w:tcPr>
            <w:tcW w:w="639"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t>4.4</w:t>
            </w:r>
          </w:p>
        </w:tc>
        <w:tc>
          <w:tcPr>
            <w:tcW w:w="5253"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ConsPlusNormal"/>
              <w:jc w:val="both"/>
              <w:rPr>
                <w:rFonts w:ascii="Times New Roman" w:hAnsi="Times New Roman" w:cs="Times New Roman"/>
                <w:sz w:val="24"/>
                <w:szCs w:val="24"/>
              </w:rPr>
            </w:pPr>
            <w:r w:rsidRPr="0084094B">
              <w:rPr>
                <w:rFonts w:ascii="Times New Roman" w:hAnsi="Times New Roman" w:cs="Times New Roman"/>
                <w:sz w:val="24"/>
                <w:szCs w:val="24"/>
              </w:rPr>
              <w:t xml:space="preserve">Оснащение техническими средствами, обеспечивающими предупреждение коррупции, </w:t>
            </w:r>
            <w:r w:rsidRPr="0084094B">
              <w:rPr>
                <w:rFonts w:ascii="Times New Roman" w:hAnsi="Times New Roman" w:cs="Times New Roman"/>
                <w:sz w:val="24"/>
                <w:szCs w:val="24"/>
              </w:rPr>
              <w:lastRenderedPageBreak/>
              <w:t xml:space="preserve">мест для взаимодействия с гражданами </w:t>
            </w:r>
            <w:r w:rsidRPr="0084094B">
              <w:rPr>
                <w:rFonts w:ascii="Times New Roman" w:hAnsi="Times New Roman" w:cs="Times New Roman"/>
                <w:sz w:val="24"/>
                <w:szCs w:val="24"/>
              </w:rPr>
              <w:br/>
              <w:t>и юридическими лицами</w:t>
            </w:r>
          </w:p>
        </w:tc>
        <w:tc>
          <w:tcPr>
            <w:tcW w:w="1977"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E2EBA" w:rsidRPr="0084094B" w:rsidRDefault="00BE2EBA" w:rsidP="0012291E">
            <w:pPr>
              <w:pStyle w:val="ConsPlusNormal"/>
              <w:jc w:val="center"/>
              <w:rPr>
                <w:rFonts w:ascii="Times New Roman" w:hAnsi="Times New Roman" w:cs="Times New Roman"/>
                <w:sz w:val="24"/>
                <w:szCs w:val="24"/>
              </w:rPr>
            </w:pPr>
            <w:r w:rsidRPr="0084094B">
              <w:rPr>
                <w:rFonts w:ascii="Times New Roman" w:hAnsi="Times New Roman" w:cs="Times New Roman"/>
                <w:sz w:val="24"/>
                <w:szCs w:val="24"/>
              </w:rPr>
              <w:lastRenderedPageBreak/>
              <w:t xml:space="preserve">ОГГСиК, </w:t>
            </w:r>
          </w:p>
          <w:p w:rsidR="00BF6C27" w:rsidRPr="0084094B" w:rsidRDefault="0084094B" w:rsidP="0012291E">
            <w:pPr>
              <w:pStyle w:val="ConsPlusNormal"/>
              <w:jc w:val="center"/>
              <w:rPr>
                <w:rFonts w:ascii="Times New Roman" w:hAnsi="Times New Roman" w:cs="Times New Roman"/>
                <w:sz w:val="24"/>
                <w:szCs w:val="24"/>
              </w:rPr>
            </w:pPr>
            <w:r>
              <w:rPr>
                <w:rFonts w:ascii="Times New Roman" w:hAnsi="Times New Roman" w:cs="Times New Roman"/>
                <w:sz w:val="24"/>
                <w:szCs w:val="24"/>
              </w:rPr>
              <w:t>О</w:t>
            </w:r>
            <w:r w:rsidR="00BE2EBA" w:rsidRPr="0084094B">
              <w:rPr>
                <w:rFonts w:ascii="Times New Roman" w:hAnsi="Times New Roman" w:cs="Times New Roman"/>
                <w:sz w:val="24"/>
                <w:szCs w:val="24"/>
              </w:rPr>
              <w:t xml:space="preserve">тдел </w:t>
            </w:r>
            <w:r w:rsidR="00BE2EBA" w:rsidRPr="0084094B">
              <w:rPr>
                <w:rFonts w:ascii="Times New Roman" w:hAnsi="Times New Roman" w:cs="Times New Roman"/>
                <w:sz w:val="24"/>
                <w:szCs w:val="24"/>
              </w:rPr>
              <w:lastRenderedPageBreak/>
              <w:t>информационных систем</w:t>
            </w:r>
          </w:p>
        </w:tc>
        <w:tc>
          <w:tcPr>
            <w:tcW w:w="1957" w:type="dxa"/>
            <w:gridSpan w:val="2"/>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84094B" w:rsidRDefault="00BF6C27" w:rsidP="0012291E">
            <w:pPr>
              <w:pStyle w:val="Standard"/>
              <w:spacing w:after="0" w:line="240" w:lineRule="auto"/>
              <w:jc w:val="center"/>
              <w:rPr>
                <w:rFonts w:ascii="Times New Roman" w:hAnsi="Times New Roman" w:cs="Times New Roman"/>
                <w:sz w:val="24"/>
                <w:szCs w:val="24"/>
              </w:rPr>
            </w:pPr>
            <w:r w:rsidRPr="0084094B">
              <w:rPr>
                <w:rFonts w:ascii="Times New Roman" w:hAnsi="Times New Roman" w:cs="Times New Roman"/>
                <w:sz w:val="24"/>
                <w:szCs w:val="24"/>
              </w:rPr>
              <w:lastRenderedPageBreak/>
              <w:t xml:space="preserve">В течение </w:t>
            </w:r>
            <w:r w:rsidRPr="0084094B">
              <w:rPr>
                <w:rFonts w:ascii="Times New Roman" w:hAnsi="Times New Roman" w:cs="Times New Roman"/>
                <w:sz w:val="24"/>
                <w:szCs w:val="24"/>
              </w:rPr>
              <w:br/>
              <w:t>2018–2020 г</w:t>
            </w:r>
            <w:r w:rsidR="0012291E">
              <w:rPr>
                <w:rFonts w:ascii="Times New Roman" w:hAnsi="Times New Roman" w:cs="Times New Roman"/>
                <w:sz w:val="24"/>
                <w:szCs w:val="24"/>
              </w:rPr>
              <w:t>.</w:t>
            </w:r>
            <w:r w:rsidRPr="0084094B">
              <w:rPr>
                <w:rFonts w:ascii="Times New Roman" w:hAnsi="Times New Roman" w:cs="Times New Roman"/>
                <w:sz w:val="24"/>
                <w:szCs w:val="24"/>
              </w:rPr>
              <w:t>г.</w:t>
            </w:r>
          </w:p>
        </w:tc>
        <w:tc>
          <w:tcPr>
            <w:tcW w:w="4942" w:type="dxa"/>
            <w:tcBorders>
              <w:top w:val="single" w:sz="4" w:space="0" w:color="00000A"/>
              <w:left w:val="single" w:sz="4" w:space="0" w:color="00000A"/>
              <w:bottom w:val="single" w:sz="4" w:space="0" w:color="00000A"/>
              <w:right w:val="single" w:sz="4" w:space="0" w:color="00000A"/>
            </w:tcBorders>
            <w:tcMar>
              <w:top w:w="28" w:type="dxa"/>
              <w:left w:w="67" w:type="dxa"/>
              <w:bottom w:w="28" w:type="dxa"/>
              <w:right w:w="62" w:type="dxa"/>
            </w:tcMar>
          </w:tcPr>
          <w:p w:rsidR="00BF6C27" w:rsidRPr="006D5B10" w:rsidRDefault="002E1F12" w:rsidP="006D5B10">
            <w:pPr>
              <w:pStyle w:val="ConsPlusNormal"/>
              <w:jc w:val="both"/>
              <w:rPr>
                <w:rFonts w:ascii="Times New Roman" w:hAnsi="Times New Roman" w:cs="Times New Roman"/>
                <w:sz w:val="24"/>
                <w:szCs w:val="24"/>
              </w:rPr>
            </w:pPr>
            <w:r w:rsidRPr="006D5B10">
              <w:rPr>
                <w:rFonts w:ascii="Times New Roman" w:hAnsi="Times New Roman" w:cs="Times New Roman"/>
                <w:sz w:val="24"/>
                <w:szCs w:val="24"/>
              </w:rPr>
              <w:t xml:space="preserve">В помещениях для работы с клиентами установлены камеры видеонаблюдения, </w:t>
            </w:r>
            <w:r w:rsidR="006D5B10" w:rsidRPr="006D5B10">
              <w:rPr>
                <w:rFonts w:ascii="Times New Roman" w:hAnsi="Times New Roman" w:cs="Times New Roman"/>
                <w:sz w:val="24"/>
                <w:szCs w:val="24"/>
              </w:rPr>
              <w:lastRenderedPageBreak/>
              <w:t>организ</w:t>
            </w:r>
            <w:r w:rsidR="006D5B10">
              <w:rPr>
                <w:rFonts w:ascii="Times New Roman" w:hAnsi="Times New Roman" w:cs="Times New Roman"/>
                <w:sz w:val="24"/>
                <w:szCs w:val="24"/>
              </w:rPr>
              <w:t>ован</w:t>
            </w:r>
            <w:r w:rsidR="006D5B10" w:rsidRPr="006D5B10">
              <w:rPr>
                <w:rFonts w:ascii="Times New Roman" w:hAnsi="Times New Roman" w:cs="Times New Roman"/>
                <w:sz w:val="24"/>
                <w:szCs w:val="24"/>
              </w:rPr>
              <w:t xml:space="preserve"> пропускно</w:t>
            </w:r>
            <w:r w:rsidR="006D5B10">
              <w:rPr>
                <w:rFonts w:ascii="Times New Roman" w:hAnsi="Times New Roman" w:cs="Times New Roman"/>
                <w:sz w:val="24"/>
                <w:szCs w:val="24"/>
              </w:rPr>
              <w:t>й</w:t>
            </w:r>
            <w:r w:rsidR="006D5B10" w:rsidRPr="006D5B10">
              <w:rPr>
                <w:rFonts w:ascii="Times New Roman" w:hAnsi="Times New Roman" w:cs="Times New Roman"/>
                <w:sz w:val="24"/>
                <w:szCs w:val="24"/>
              </w:rPr>
              <w:t xml:space="preserve"> и внутриобъектов</w:t>
            </w:r>
            <w:r w:rsidR="006D5B10">
              <w:rPr>
                <w:rFonts w:ascii="Times New Roman" w:hAnsi="Times New Roman" w:cs="Times New Roman"/>
                <w:sz w:val="24"/>
                <w:szCs w:val="24"/>
              </w:rPr>
              <w:t>ый</w:t>
            </w:r>
            <w:r w:rsidR="006D5B10" w:rsidRPr="006D5B10">
              <w:rPr>
                <w:rFonts w:ascii="Times New Roman" w:hAnsi="Times New Roman" w:cs="Times New Roman"/>
                <w:sz w:val="24"/>
                <w:szCs w:val="24"/>
              </w:rPr>
              <w:t xml:space="preserve"> режим на объектах </w:t>
            </w:r>
            <w:r w:rsidR="006D5B10">
              <w:rPr>
                <w:rFonts w:ascii="Times New Roman" w:hAnsi="Times New Roman" w:cs="Times New Roman"/>
                <w:sz w:val="24"/>
                <w:szCs w:val="24"/>
              </w:rPr>
              <w:t xml:space="preserve">Управления, который </w:t>
            </w:r>
            <w:r w:rsidR="006D5B10" w:rsidRPr="006D5B10">
              <w:rPr>
                <w:rFonts w:ascii="Times New Roman" w:hAnsi="Times New Roman" w:cs="Times New Roman"/>
                <w:sz w:val="24"/>
                <w:szCs w:val="24"/>
              </w:rPr>
              <w:t>определяет процедуру допуска</w:t>
            </w:r>
            <w:r w:rsidR="006D5B10">
              <w:rPr>
                <w:rFonts w:ascii="Times New Roman" w:hAnsi="Times New Roman" w:cs="Times New Roman"/>
                <w:sz w:val="24"/>
                <w:szCs w:val="24"/>
              </w:rPr>
              <w:t xml:space="preserve"> </w:t>
            </w:r>
            <w:r w:rsidR="006D5B10" w:rsidRPr="006D5B10">
              <w:rPr>
                <w:rFonts w:ascii="Times New Roman" w:hAnsi="Times New Roman" w:cs="Times New Roman"/>
                <w:sz w:val="24"/>
                <w:szCs w:val="24"/>
              </w:rPr>
              <w:t xml:space="preserve">в здания и помещения Управления, в том числе и с помощью установленных технических средств контроля доступа (турникетов и вспомогательного оборудования) </w:t>
            </w:r>
            <w:r w:rsidR="004F59E6" w:rsidRPr="006D5B10">
              <w:rPr>
                <w:rFonts w:ascii="Times New Roman" w:hAnsi="Times New Roman" w:cs="Times New Roman"/>
                <w:sz w:val="24"/>
                <w:szCs w:val="24"/>
              </w:rPr>
              <w:t>сотрудников</w:t>
            </w:r>
            <w:r w:rsidR="004F59E6">
              <w:rPr>
                <w:rFonts w:ascii="Times New Roman" w:hAnsi="Times New Roman" w:cs="Times New Roman"/>
                <w:sz w:val="24"/>
                <w:szCs w:val="24"/>
              </w:rPr>
              <w:t>,</w:t>
            </w:r>
            <w:r w:rsidR="004F59E6" w:rsidRPr="006D5B10">
              <w:rPr>
                <w:rFonts w:ascii="Times New Roman" w:hAnsi="Times New Roman" w:cs="Times New Roman"/>
                <w:sz w:val="24"/>
                <w:szCs w:val="24"/>
              </w:rPr>
              <w:t xml:space="preserve"> </w:t>
            </w:r>
            <w:r w:rsidR="004F59E6">
              <w:rPr>
                <w:rFonts w:ascii="Times New Roman" w:hAnsi="Times New Roman" w:cs="Times New Roman"/>
                <w:sz w:val="24"/>
                <w:szCs w:val="24"/>
              </w:rPr>
              <w:t>клиентов</w:t>
            </w:r>
            <w:r w:rsidR="00CB6D11">
              <w:rPr>
                <w:rFonts w:ascii="Times New Roman" w:hAnsi="Times New Roman" w:cs="Times New Roman"/>
                <w:sz w:val="24"/>
                <w:szCs w:val="24"/>
              </w:rPr>
              <w:t xml:space="preserve"> </w:t>
            </w:r>
            <w:r w:rsidR="006D5B10" w:rsidRPr="006D5B10">
              <w:rPr>
                <w:rFonts w:ascii="Times New Roman" w:hAnsi="Times New Roman" w:cs="Times New Roman"/>
                <w:sz w:val="24"/>
                <w:szCs w:val="24"/>
              </w:rPr>
              <w:t>Управления и посетителей</w:t>
            </w:r>
            <w:r w:rsidR="006D5B10">
              <w:rPr>
                <w:rFonts w:ascii="Times New Roman" w:hAnsi="Times New Roman" w:cs="Times New Roman"/>
                <w:sz w:val="24"/>
                <w:szCs w:val="24"/>
              </w:rPr>
              <w:t xml:space="preserve">, </w:t>
            </w:r>
            <w:r w:rsidRPr="006D5B10">
              <w:rPr>
                <w:rFonts w:ascii="Times New Roman" w:hAnsi="Times New Roman" w:cs="Times New Roman"/>
                <w:sz w:val="24"/>
                <w:szCs w:val="24"/>
              </w:rPr>
              <w:t>фактов проявления коррупции не выявлено</w:t>
            </w:r>
          </w:p>
        </w:tc>
      </w:tr>
    </w:tbl>
    <w:p w:rsidR="006F73D6" w:rsidRPr="0084094B" w:rsidRDefault="006F73D6" w:rsidP="0012291E">
      <w:pPr>
        <w:rPr>
          <w:sz w:val="24"/>
          <w:szCs w:val="24"/>
        </w:rPr>
      </w:pPr>
    </w:p>
    <w:sectPr w:rsidR="006F73D6" w:rsidRPr="0084094B" w:rsidSect="0098454C">
      <w:headerReference w:type="default" r:id="rId7"/>
      <w:headerReference w:type="first" r:id="rId8"/>
      <w:pgSz w:w="16838" w:h="11906" w:orient="landscape"/>
      <w:pgMar w:top="1134" w:right="567" w:bottom="1134" w:left="1134" w:header="567"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CDF" w:rsidRDefault="008C5CDF">
      <w:r>
        <w:separator/>
      </w:r>
    </w:p>
  </w:endnote>
  <w:endnote w:type="continuationSeparator" w:id="0">
    <w:p w:rsidR="008C5CDF" w:rsidRDefault="008C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F">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CDF" w:rsidRDefault="008C5CDF">
      <w:r>
        <w:separator/>
      </w:r>
    </w:p>
  </w:footnote>
  <w:footnote w:type="continuationSeparator" w:id="0">
    <w:p w:rsidR="008C5CDF" w:rsidRDefault="008C5C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FF3" w:rsidRDefault="00BF6C27">
    <w:pPr>
      <w:pStyle w:val="a3"/>
      <w:jc w:val="center"/>
    </w:pPr>
    <w:r>
      <w:rPr>
        <w:rFonts w:ascii="Times New Roman" w:hAnsi="Times New Roman" w:cs="Times New Roman"/>
        <w:sz w:val="24"/>
      </w:rPr>
      <w:fldChar w:fldCharType="begin"/>
    </w:r>
    <w:r>
      <w:rPr>
        <w:rFonts w:ascii="Times New Roman" w:hAnsi="Times New Roman" w:cs="Times New Roman"/>
        <w:sz w:val="24"/>
      </w:rPr>
      <w:instrText xml:space="preserve"> PAGE </w:instrText>
    </w:r>
    <w:r>
      <w:rPr>
        <w:rFonts w:ascii="Times New Roman" w:hAnsi="Times New Roman" w:cs="Times New Roman"/>
        <w:sz w:val="24"/>
      </w:rPr>
      <w:fldChar w:fldCharType="separate"/>
    </w:r>
    <w:r w:rsidR="00F66F70">
      <w:rPr>
        <w:rFonts w:ascii="Times New Roman" w:hAnsi="Times New Roman" w:cs="Times New Roman"/>
        <w:noProof/>
        <w:sz w:val="24"/>
      </w:rPr>
      <w:t>2</w:t>
    </w:r>
    <w:r>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54C" w:rsidRDefault="0098454C">
    <w:pPr>
      <w:pStyle w:val="a3"/>
    </w:pPr>
  </w:p>
  <w:p w:rsidR="00224FF3" w:rsidRDefault="00F66F70">
    <w:pPr>
      <w:pStyle w:val="a3"/>
      <w:ind w:left="9356"/>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1F0D"/>
    <w:rsid w:val="000261D2"/>
    <w:rsid w:val="000340CA"/>
    <w:rsid w:val="00034546"/>
    <w:rsid w:val="000466CC"/>
    <w:rsid w:val="0005742D"/>
    <w:rsid w:val="00072257"/>
    <w:rsid w:val="000A01CA"/>
    <w:rsid w:val="000A0E7D"/>
    <w:rsid w:val="000B2DF4"/>
    <w:rsid w:val="00121851"/>
    <w:rsid w:val="0012291E"/>
    <w:rsid w:val="00144F72"/>
    <w:rsid w:val="001B048F"/>
    <w:rsid w:val="001D7AA3"/>
    <w:rsid w:val="0021110F"/>
    <w:rsid w:val="00276ADA"/>
    <w:rsid w:val="002944E5"/>
    <w:rsid w:val="002D0A74"/>
    <w:rsid w:val="002E1F12"/>
    <w:rsid w:val="00311A91"/>
    <w:rsid w:val="00312CA1"/>
    <w:rsid w:val="00352B3A"/>
    <w:rsid w:val="003773D6"/>
    <w:rsid w:val="003B3E93"/>
    <w:rsid w:val="003B60B1"/>
    <w:rsid w:val="00401551"/>
    <w:rsid w:val="00404EB1"/>
    <w:rsid w:val="00424638"/>
    <w:rsid w:val="00446443"/>
    <w:rsid w:val="004A3B98"/>
    <w:rsid w:val="004E376C"/>
    <w:rsid w:val="004F59E6"/>
    <w:rsid w:val="00501AFF"/>
    <w:rsid w:val="00523F1E"/>
    <w:rsid w:val="00525B77"/>
    <w:rsid w:val="005339C3"/>
    <w:rsid w:val="00540F3F"/>
    <w:rsid w:val="00544101"/>
    <w:rsid w:val="00564E75"/>
    <w:rsid w:val="0057402C"/>
    <w:rsid w:val="005C62D3"/>
    <w:rsid w:val="005E65E4"/>
    <w:rsid w:val="006037B3"/>
    <w:rsid w:val="006123FC"/>
    <w:rsid w:val="00654312"/>
    <w:rsid w:val="006976E4"/>
    <w:rsid w:val="006B1FFD"/>
    <w:rsid w:val="006D5B10"/>
    <w:rsid w:val="006E696B"/>
    <w:rsid w:val="006F73D6"/>
    <w:rsid w:val="00707E80"/>
    <w:rsid w:val="00723CBA"/>
    <w:rsid w:val="007E703A"/>
    <w:rsid w:val="0080061B"/>
    <w:rsid w:val="00811FDC"/>
    <w:rsid w:val="008255A7"/>
    <w:rsid w:val="0083778D"/>
    <w:rsid w:val="0084094B"/>
    <w:rsid w:val="00864F14"/>
    <w:rsid w:val="00896F2E"/>
    <w:rsid w:val="008C5CDF"/>
    <w:rsid w:val="008F3F25"/>
    <w:rsid w:val="0098454C"/>
    <w:rsid w:val="009E24F5"/>
    <w:rsid w:val="009E7173"/>
    <w:rsid w:val="00A22C67"/>
    <w:rsid w:val="00A354B3"/>
    <w:rsid w:val="00AD7266"/>
    <w:rsid w:val="00AE1F0D"/>
    <w:rsid w:val="00AF6BCF"/>
    <w:rsid w:val="00B05DD4"/>
    <w:rsid w:val="00B4126E"/>
    <w:rsid w:val="00B619DF"/>
    <w:rsid w:val="00B803C3"/>
    <w:rsid w:val="00BA10FE"/>
    <w:rsid w:val="00BC029E"/>
    <w:rsid w:val="00BC1E8E"/>
    <w:rsid w:val="00BD4A02"/>
    <w:rsid w:val="00BD691C"/>
    <w:rsid w:val="00BE2EBA"/>
    <w:rsid w:val="00BF6C27"/>
    <w:rsid w:val="00C35031"/>
    <w:rsid w:val="00C4370F"/>
    <w:rsid w:val="00C5027A"/>
    <w:rsid w:val="00C6341E"/>
    <w:rsid w:val="00C66CC9"/>
    <w:rsid w:val="00C96C7C"/>
    <w:rsid w:val="00CB6D11"/>
    <w:rsid w:val="00CC11AB"/>
    <w:rsid w:val="00D040B1"/>
    <w:rsid w:val="00D12191"/>
    <w:rsid w:val="00D3556B"/>
    <w:rsid w:val="00D42462"/>
    <w:rsid w:val="00D52555"/>
    <w:rsid w:val="00D73391"/>
    <w:rsid w:val="00D77F7E"/>
    <w:rsid w:val="00DE18CB"/>
    <w:rsid w:val="00DF77A2"/>
    <w:rsid w:val="00EA2B9B"/>
    <w:rsid w:val="00EA3FD1"/>
    <w:rsid w:val="00ED3235"/>
    <w:rsid w:val="00ED604A"/>
    <w:rsid w:val="00EF17D4"/>
    <w:rsid w:val="00F66F70"/>
    <w:rsid w:val="00FA3C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5AEE5E4-459B-4193-A992-B6AD6CFC0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C27"/>
    <w:pPr>
      <w:widowControl w:val="0"/>
      <w:suppressAutoHyphens/>
      <w:autoSpaceDN w:val="0"/>
      <w:spacing w:after="0" w:line="240" w:lineRule="auto"/>
      <w:textAlignment w:val="baseline"/>
    </w:pPr>
    <w:rPr>
      <w:rFonts w:ascii="Calibri" w:eastAsia="Calibri" w:hAnsi="Calibri" w:cs="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F6C27"/>
    <w:pPr>
      <w:suppressAutoHyphens/>
      <w:autoSpaceDN w:val="0"/>
      <w:textAlignment w:val="baseline"/>
    </w:pPr>
    <w:rPr>
      <w:rFonts w:ascii="Calibri" w:eastAsia="Calibri" w:hAnsi="Calibri" w:cs="F"/>
    </w:rPr>
  </w:style>
  <w:style w:type="paragraph" w:customStyle="1" w:styleId="ConsPlusNormal">
    <w:name w:val="ConsPlusNormal"/>
    <w:rsid w:val="00BF6C27"/>
    <w:pPr>
      <w:widowControl w:val="0"/>
      <w:suppressAutoHyphens/>
      <w:autoSpaceDN w:val="0"/>
      <w:spacing w:after="0" w:line="240" w:lineRule="auto"/>
      <w:textAlignment w:val="baseline"/>
    </w:pPr>
    <w:rPr>
      <w:rFonts w:ascii="Calibri" w:eastAsia="Times New Roman" w:hAnsi="Calibri" w:cs="Calibri"/>
      <w:szCs w:val="20"/>
      <w:lang w:eastAsia="ru-RU"/>
    </w:rPr>
  </w:style>
  <w:style w:type="paragraph" w:styleId="a3">
    <w:name w:val="header"/>
    <w:basedOn w:val="Standard"/>
    <w:link w:val="a4"/>
    <w:uiPriority w:val="99"/>
    <w:rsid w:val="00BF6C2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C27"/>
    <w:rPr>
      <w:rFonts w:ascii="Calibri" w:eastAsia="Calibri" w:hAnsi="Calibri" w:cs="F"/>
    </w:rPr>
  </w:style>
  <w:style w:type="paragraph" w:styleId="a5">
    <w:name w:val="footer"/>
    <w:basedOn w:val="a"/>
    <w:link w:val="a6"/>
    <w:uiPriority w:val="99"/>
    <w:unhideWhenUsed/>
    <w:rsid w:val="0098454C"/>
    <w:pPr>
      <w:tabs>
        <w:tab w:val="center" w:pos="4677"/>
        <w:tab w:val="right" w:pos="9355"/>
      </w:tabs>
    </w:pPr>
  </w:style>
  <w:style w:type="character" w:customStyle="1" w:styleId="a6">
    <w:name w:val="Нижний колонтитул Знак"/>
    <w:basedOn w:val="a0"/>
    <w:link w:val="a5"/>
    <w:uiPriority w:val="99"/>
    <w:rsid w:val="0098454C"/>
    <w:rPr>
      <w:rFonts w:ascii="Calibri" w:eastAsia="Calibri" w:hAnsi="Calibri" w:cs="F"/>
    </w:rPr>
  </w:style>
  <w:style w:type="paragraph" w:styleId="a7">
    <w:name w:val="Balloon Text"/>
    <w:basedOn w:val="a"/>
    <w:link w:val="a8"/>
    <w:uiPriority w:val="99"/>
    <w:semiHidden/>
    <w:unhideWhenUsed/>
    <w:rsid w:val="0098454C"/>
    <w:rPr>
      <w:rFonts w:ascii="Tahoma" w:hAnsi="Tahoma" w:cs="Tahoma"/>
      <w:sz w:val="16"/>
      <w:szCs w:val="16"/>
    </w:rPr>
  </w:style>
  <w:style w:type="character" w:customStyle="1" w:styleId="a8">
    <w:name w:val="Текст выноски Знак"/>
    <w:basedOn w:val="a0"/>
    <w:link w:val="a7"/>
    <w:uiPriority w:val="99"/>
    <w:semiHidden/>
    <w:rsid w:val="0098454C"/>
    <w:rPr>
      <w:rFonts w:ascii="Tahoma" w:eastAsia="Calibri" w:hAnsi="Tahoma" w:cs="Tahoma"/>
      <w:sz w:val="16"/>
      <w:szCs w:val="16"/>
    </w:rPr>
  </w:style>
  <w:style w:type="paragraph" w:styleId="a9">
    <w:name w:val="Body Text Indent"/>
    <w:basedOn w:val="a"/>
    <w:link w:val="aa"/>
    <w:rsid w:val="00BD4A02"/>
    <w:pPr>
      <w:widowControl/>
      <w:suppressAutoHyphens w:val="0"/>
      <w:autoSpaceDN/>
      <w:spacing w:after="120"/>
      <w:ind w:left="283"/>
      <w:textAlignment w:val="auto"/>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BD4A02"/>
    <w:rPr>
      <w:rFonts w:ascii="Times New Roman" w:eastAsia="Times New Roman" w:hAnsi="Times New Roman" w:cs="Times New Roman"/>
      <w:sz w:val="24"/>
      <w:szCs w:val="24"/>
      <w:lang w:eastAsia="ru-RU"/>
    </w:rPr>
  </w:style>
  <w:style w:type="paragraph" w:customStyle="1" w:styleId="ab">
    <w:name w:val="Знак Знак"/>
    <w:basedOn w:val="a"/>
    <w:rsid w:val="00BD4A02"/>
    <w:pPr>
      <w:widowControl/>
      <w:suppressAutoHyphens w:val="0"/>
      <w:autoSpaceDN/>
      <w:spacing w:after="160" w:line="240" w:lineRule="exact"/>
      <w:textAlignment w:val="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C6A755-132E-43DF-9017-8ECD9193B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1232</TotalTime>
  <Pages>15</Pages>
  <Words>3704</Words>
  <Characters>21118</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Погадаева Елена Михайловна</dc:creator>
  <cp:keywords/>
  <dc:description/>
  <cp:lastModifiedBy>Погадаева Елена Михайловна</cp:lastModifiedBy>
  <cp:revision>82</cp:revision>
  <cp:lastPrinted>2018-08-14T05:40:00Z</cp:lastPrinted>
  <dcterms:created xsi:type="dcterms:W3CDTF">2018-08-13T11:51:00Z</dcterms:created>
  <dcterms:modified xsi:type="dcterms:W3CDTF">2019-02-15T03:37:00Z</dcterms:modified>
</cp:coreProperties>
</file>