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850" w:rsidRDefault="00DA2850" w:rsidP="00DA285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644A0">
        <w:rPr>
          <w:b/>
          <w:sz w:val="28"/>
          <w:szCs w:val="28"/>
        </w:rPr>
        <w:t>Информация для клиентов УФК по Тюменской области</w:t>
      </w:r>
      <w:r w:rsidRPr="00DA2850">
        <w:rPr>
          <w:b/>
          <w:bCs/>
          <w:sz w:val="28"/>
          <w:szCs w:val="28"/>
        </w:rPr>
        <w:t xml:space="preserve"> </w:t>
      </w:r>
    </w:p>
    <w:p w:rsidR="007A6192" w:rsidRDefault="007A6192" w:rsidP="00DA285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6192" w:rsidRDefault="007A6192" w:rsidP="00DA285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связи с изменением структуры </w:t>
      </w:r>
      <w:proofErr w:type="gramStart"/>
      <w:r>
        <w:rPr>
          <w:b/>
          <w:bCs/>
          <w:sz w:val="28"/>
          <w:szCs w:val="28"/>
        </w:rPr>
        <w:t>Западно-Сибирского</w:t>
      </w:r>
      <w:proofErr w:type="gramEnd"/>
      <w:r>
        <w:rPr>
          <w:b/>
          <w:bCs/>
          <w:sz w:val="28"/>
          <w:szCs w:val="28"/>
        </w:rPr>
        <w:t xml:space="preserve"> банка </w:t>
      </w:r>
    </w:p>
    <w:p w:rsidR="007A6192" w:rsidRDefault="007A6192" w:rsidP="00DA285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ПАО Сбербанк </w:t>
      </w:r>
      <w:r w:rsidRPr="007A6192">
        <w:rPr>
          <w:b/>
          <w:bCs/>
          <w:color w:val="FF0000"/>
          <w:sz w:val="28"/>
          <w:szCs w:val="28"/>
        </w:rPr>
        <w:t xml:space="preserve">с 1 мая 2019 года </w:t>
      </w:r>
      <w:r>
        <w:rPr>
          <w:b/>
          <w:bCs/>
          <w:sz w:val="28"/>
          <w:szCs w:val="28"/>
        </w:rPr>
        <w:t xml:space="preserve">обновилось наименование банка </w:t>
      </w:r>
    </w:p>
    <w:p w:rsidR="007A6192" w:rsidRDefault="007A6192" w:rsidP="00DA285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платежей в рублях РФ</w:t>
      </w:r>
    </w:p>
    <w:p w:rsidR="00D42369" w:rsidRPr="00DA2850" w:rsidRDefault="00DA2850" w:rsidP="00DA285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A2850">
        <w:rPr>
          <w:b/>
          <w:bCs/>
          <w:sz w:val="28"/>
          <w:szCs w:val="28"/>
        </w:rPr>
        <w:t xml:space="preserve"> </w:t>
      </w:r>
    </w:p>
    <w:p w:rsidR="007A6192" w:rsidRDefault="007A6192" w:rsidP="007A61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Старые платежные реквизиты:</w:t>
      </w:r>
    </w:p>
    <w:p w:rsidR="007A6192" w:rsidRDefault="007A6192" w:rsidP="007A61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получателя средств: </w:t>
      </w:r>
      <w:proofErr w:type="gramStart"/>
      <w:r>
        <w:rPr>
          <w:sz w:val="28"/>
          <w:szCs w:val="28"/>
        </w:rPr>
        <w:t>ЗАПАДНО-СИБИРСКИЙ</w:t>
      </w:r>
      <w:proofErr w:type="gramEnd"/>
      <w:r>
        <w:rPr>
          <w:sz w:val="28"/>
          <w:szCs w:val="28"/>
        </w:rPr>
        <w:t xml:space="preserve"> БАНК ПАО СБЕРБАНК </w:t>
      </w:r>
    </w:p>
    <w:p w:rsidR="007A6192" w:rsidRDefault="007A6192" w:rsidP="007A61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БИК банка получателя средств: 047102651</w:t>
      </w:r>
    </w:p>
    <w:p w:rsidR="007A6192" w:rsidRDefault="007A6192" w:rsidP="007A61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корреспондентского счета</w:t>
      </w:r>
      <w:r>
        <w:rPr>
          <w:sz w:val="28"/>
          <w:szCs w:val="28"/>
        </w:rPr>
        <w:t>: 3</w:t>
      </w:r>
      <w:r>
        <w:rPr>
          <w:sz w:val="28"/>
          <w:szCs w:val="28"/>
        </w:rPr>
        <w:t>0101810800000000651</w:t>
      </w:r>
    </w:p>
    <w:p w:rsidR="007A6192" w:rsidRDefault="007A6192" w:rsidP="007A6192">
      <w:pPr>
        <w:ind w:firstLine="709"/>
        <w:jc w:val="both"/>
        <w:rPr>
          <w:sz w:val="28"/>
          <w:szCs w:val="28"/>
        </w:rPr>
      </w:pPr>
    </w:p>
    <w:p w:rsidR="007A6192" w:rsidRPr="007A6192" w:rsidRDefault="007A6192" w:rsidP="007A6192">
      <w:pPr>
        <w:ind w:firstLine="709"/>
        <w:jc w:val="both"/>
        <w:rPr>
          <w:b/>
          <w:sz w:val="28"/>
          <w:szCs w:val="28"/>
        </w:rPr>
      </w:pPr>
      <w:r w:rsidRPr="007A6192">
        <w:rPr>
          <w:b/>
          <w:sz w:val="28"/>
          <w:szCs w:val="28"/>
        </w:rPr>
        <w:t>Новые платежные реквизиты:</w:t>
      </w:r>
    </w:p>
    <w:p w:rsidR="007A6192" w:rsidRDefault="007A6192" w:rsidP="007A6192">
      <w:pPr>
        <w:ind w:firstLine="709"/>
        <w:jc w:val="both"/>
        <w:rPr>
          <w:b/>
          <w:sz w:val="28"/>
          <w:szCs w:val="28"/>
        </w:rPr>
      </w:pPr>
      <w:r w:rsidRPr="007A6192">
        <w:rPr>
          <w:b/>
          <w:sz w:val="28"/>
          <w:szCs w:val="28"/>
        </w:rPr>
        <w:t xml:space="preserve">Банк получателя средств: </w:t>
      </w:r>
    </w:p>
    <w:p w:rsidR="007A6192" w:rsidRPr="007A6192" w:rsidRDefault="007A6192" w:rsidP="007A6192">
      <w:pPr>
        <w:ind w:firstLine="709"/>
        <w:jc w:val="both"/>
        <w:rPr>
          <w:b/>
          <w:color w:val="FF0000"/>
          <w:sz w:val="28"/>
          <w:szCs w:val="28"/>
        </w:rPr>
      </w:pPr>
      <w:bookmarkStart w:id="0" w:name="_GoBack"/>
      <w:bookmarkEnd w:id="0"/>
      <w:r w:rsidRPr="007A6192">
        <w:rPr>
          <w:b/>
          <w:color w:val="FF0000"/>
          <w:sz w:val="28"/>
          <w:szCs w:val="28"/>
        </w:rPr>
        <w:t xml:space="preserve">ЗАПАДНО-СИБИРСКОЕ ОТДЕЛЕНИЕ №8647 ПАО СБЕРБАНК </w:t>
      </w:r>
    </w:p>
    <w:p w:rsidR="007A6192" w:rsidRPr="007A6192" w:rsidRDefault="007A6192" w:rsidP="007A6192">
      <w:pPr>
        <w:ind w:firstLine="709"/>
        <w:jc w:val="both"/>
        <w:rPr>
          <w:b/>
          <w:sz w:val="28"/>
          <w:szCs w:val="28"/>
        </w:rPr>
      </w:pPr>
      <w:r w:rsidRPr="007A6192">
        <w:rPr>
          <w:b/>
          <w:sz w:val="28"/>
          <w:szCs w:val="28"/>
        </w:rPr>
        <w:t>БИК банка получателя средств: 047102651</w:t>
      </w:r>
    </w:p>
    <w:p w:rsidR="007A6192" w:rsidRPr="007A6192" w:rsidRDefault="007A6192" w:rsidP="007A6192">
      <w:pPr>
        <w:ind w:firstLine="709"/>
        <w:jc w:val="both"/>
        <w:rPr>
          <w:b/>
          <w:sz w:val="28"/>
          <w:szCs w:val="28"/>
        </w:rPr>
      </w:pPr>
      <w:r w:rsidRPr="007A6192">
        <w:rPr>
          <w:b/>
          <w:sz w:val="28"/>
          <w:szCs w:val="28"/>
        </w:rPr>
        <w:t>Номер корреспондентского счета</w:t>
      </w:r>
      <w:r>
        <w:rPr>
          <w:b/>
          <w:sz w:val="28"/>
          <w:szCs w:val="28"/>
        </w:rPr>
        <w:t>:</w:t>
      </w:r>
      <w:r w:rsidRPr="007A6192">
        <w:rPr>
          <w:b/>
          <w:sz w:val="28"/>
          <w:szCs w:val="28"/>
        </w:rPr>
        <w:t xml:space="preserve"> 30101810800000000651</w:t>
      </w:r>
    </w:p>
    <w:p w:rsidR="007A6192" w:rsidRDefault="007A6192" w:rsidP="007A6192">
      <w:pPr>
        <w:ind w:firstLine="709"/>
        <w:jc w:val="both"/>
        <w:rPr>
          <w:sz w:val="28"/>
          <w:szCs w:val="28"/>
        </w:rPr>
      </w:pPr>
    </w:p>
    <w:p w:rsidR="007A6192" w:rsidRDefault="007A6192" w:rsidP="007A61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Номера банковских счетов остаются без изменений.</w:t>
      </w:r>
    </w:p>
    <w:p w:rsidR="00D42369" w:rsidRPr="00D42369" w:rsidRDefault="00D42369" w:rsidP="007A6192">
      <w:pPr>
        <w:spacing w:before="100" w:beforeAutospacing="1" w:after="100" w:afterAutospacing="1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706064" w:rsidRDefault="00706064" w:rsidP="007A6192">
      <w:pPr>
        <w:ind w:firstLine="709"/>
      </w:pPr>
    </w:p>
    <w:sectPr w:rsidR="00706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369"/>
    <w:rsid w:val="00163438"/>
    <w:rsid w:val="00234669"/>
    <w:rsid w:val="00706064"/>
    <w:rsid w:val="007A6192"/>
    <w:rsid w:val="009D2959"/>
    <w:rsid w:val="00D42369"/>
    <w:rsid w:val="00DA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56BDA-F3CA-485A-8623-0A950DEA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2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36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42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7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Пугач Анна Павловна</cp:lastModifiedBy>
  <cp:revision>4</cp:revision>
  <dcterms:created xsi:type="dcterms:W3CDTF">2019-02-06T04:11:00Z</dcterms:created>
  <dcterms:modified xsi:type="dcterms:W3CDTF">2019-05-06T11:02:00Z</dcterms:modified>
</cp:coreProperties>
</file>