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AB" w:rsidRPr="00BF43EC" w:rsidRDefault="00BE765F" w:rsidP="00024F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3EC">
        <w:rPr>
          <w:rFonts w:ascii="Times New Roman" w:hAnsi="Times New Roman" w:cs="Times New Roman"/>
          <w:sz w:val="24"/>
          <w:szCs w:val="24"/>
        </w:rPr>
        <w:t>Интервью на тему «</w:t>
      </w:r>
      <w:r w:rsidR="005A21A3">
        <w:rPr>
          <w:rFonts w:ascii="Times New Roman" w:hAnsi="Times New Roman" w:cs="Times New Roman"/>
          <w:sz w:val="24"/>
          <w:szCs w:val="24"/>
        </w:rPr>
        <w:t>Обеспечение наличными денежными средствами</w:t>
      </w:r>
      <w:r w:rsidR="00883876">
        <w:rPr>
          <w:rFonts w:ascii="Times New Roman" w:hAnsi="Times New Roman" w:cs="Times New Roman"/>
          <w:sz w:val="24"/>
          <w:szCs w:val="24"/>
        </w:rPr>
        <w:t>»</w:t>
      </w:r>
      <w:r w:rsidRPr="00BF43EC">
        <w:rPr>
          <w:rFonts w:ascii="Times New Roman" w:hAnsi="Times New Roman" w:cs="Times New Roman"/>
          <w:sz w:val="24"/>
          <w:szCs w:val="24"/>
        </w:rPr>
        <w:t xml:space="preserve"> на радиопрограмме «На </w:t>
      </w:r>
      <w:proofErr w:type="spellStart"/>
      <w:r w:rsidRPr="00BF43EC">
        <w:rPr>
          <w:rFonts w:ascii="Times New Roman" w:hAnsi="Times New Roman" w:cs="Times New Roman"/>
          <w:sz w:val="24"/>
          <w:szCs w:val="24"/>
        </w:rPr>
        <w:t>Сладковской</w:t>
      </w:r>
      <w:proofErr w:type="spellEnd"/>
      <w:r w:rsidRPr="00BF43EC">
        <w:rPr>
          <w:rFonts w:ascii="Times New Roman" w:hAnsi="Times New Roman" w:cs="Times New Roman"/>
          <w:sz w:val="24"/>
          <w:szCs w:val="24"/>
        </w:rPr>
        <w:t xml:space="preserve"> волне»</w:t>
      </w:r>
      <w:r w:rsidR="00024F52">
        <w:rPr>
          <w:rFonts w:ascii="Times New Roman" w:hAnsi="Times New Roman" w:cs="Times New Roman"/>
          <w:sz w:val="24"/>
          <w:szCs w:val="24"/>
        </w:rPr>
        <w:t xml:space="preserve"> </w:t>
      </w:r>
      <w:r w:rsidR="00041AAB">
        <w:rPr>
          <w:rFonts w:ascii="Times New Roman" w:hAnsi="Times New Roman" w:cs="Times New Roman"/>
          <w:sz w:val="24"/>
          <w:szCs w:val="24"/>
        </w:rPr>
        <w:t>с начальником отдела № 14 Управления Федерального казначейства  по Тюменской области Бирюковой</w:t>
      </w:r>
      <w:r w:rsidR="005B4626">
        <w:rPr>
          <w:rFonts w:ascii="Times New Roman" w:hAnsi="Times New Roman" w:cs="Times New Roman"/>
          <w:sz w:val="24"/>
          <w:szCs w:val="24"/>
        </w:rPr>
        <w:t xml:space="preserve"> Еленой Степановной.</w:t>
      </w:r>
    </w:p>
    <w:p w:rsidR="00BE765F" w:rsidRPr="00BF43EC" w:rsidRDefault="00BE765F" w:rsidP="00041A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65F" w:rsidRDefault="00BE765F" w:rsidP="00041AA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3EC">
        <w:rPr>
          <w:rFonts w:ascii="Times New Roman" w:hAnsi="Times New Roman" w:cs="Times New Roman"/>
          <w:b/>
          <w:sz w:val="24"/>
          <w:szCs w:val="24"/>
        </w:rPr>
        <w:t xml:space="preserve">Елена Степановна, </w:t>
      </w:r>
      <w:r w:rsidR="008E2781">
        <w:rPr>
          <w:rFonts w:ascii="Times New Roman" w:hAnsi="Times New Roman" w:cs="Times New Roman"/>
          <w:b/>
          <w:sz w:val="24"/>
          <w:szCs w:val="24"/>
        </w:rPr>
        <w:t>как осуществляется обеспечение наличными денежными средствами на данном этапе</w:t>
      </w:r>
      <w:r w:rsidR="00C95757">
        <w:rPr>
          <w:rFonts w:ascii="Times New Roman" w:hAnsi="Times New Roman" w:cs="Times New Roman"/>
          <w:b/>
          <w:sz w:val="24"/>
          <w:szCs w:val="24"/>
        </w:rPr>
        <w:t>?</w:t>
      </w:r>
    </w:p>
    <w:p w:rsidR="003E3334" w:rsidRPr="0003515A" w:rsidRDefault="003E3334" w:rsidP="00041AA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5757" w:rsidRDefault="00BE765F" w:rsidP="00B63039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43EC">
        <w:rPr>
          <w:rFonts w:ascii="Times New Roman" w:hAnsi="Times New Roman" w:cs="Times New Roman"/>
          <w:sz w:val="24"/>
          <w:szCs w:val="24"/>
        </w:rPr>
        <w:t>Добрый день</w:t>
      </w:r>
      <w:r w:rsidR="0003515A">
        <w:rPr>
          <w:rFonts w:ascii="Times New Roman" w:hAnsi="Times New Roman" w:cs="Times New Roman"/>
          <w:sz w:val="24"/>
          <w:szCs w:val="24"/>
        </w:rPr>
        <w:t xml:space="preserve"> в</w:t>
      </w:r>
      <w:r w:rsidR="00F1190E">
        <w:rPr>
          <w:rFonts w:ascii="Times New Roman" w:hAnsi="Times New Roman" w:cs="Times New Roman"/>
          <w:sz w:val="24"/>
          <w:szCs w:val="24"/>
        </w:rPr>
        <w:t>с</w:t>
      </w:r>
      <w:r w:rsidR="0003515A">
        <w:rPr>
          <w:rFonts w:ascii="Times New Roman" w:hAnsi="Times New Roman" w:cs="Times New Roman"/>
          <w:sz w:val="24"/>
          <w:szCs w:val="24"/>
        </w:rPr>
        <w:t>ем радиослушателям</w:t>
      </w:r>
      <w:r w:rsidR="00C95757">
        <w:rPr>
          <w:rFonts w:ascii="Times New Roman" w:hAnsi="Times New Roman" w:cs="Times New Roman"/>
          <w:sz w:val="24"/>
          <w:szCs w:val="24"/>
        </w:rPr>
        <w:t>.</w:t>
      </w:r>
    </w:p>
    <w:p w:rsidR="00033479" w:rsidRDefault="005A21A3" w:rsidP="00A345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1A3">
        <w:rPr>
          <w:rFonts w:ascii="Times New Roman" w:hAnsi="Times New Roman" w:cs="Times New Roman"/>
          <w:sz w:val="24"/>
          <w:szCs w:val="24"/>
        </w:rPr>
        <w:t>Одной из стратегических целей работы Федерального казначейства в последние годы является «Совершенствование системы бюджетных платежей». Достижение данной цели осуществляется путем реализации нескольких мероприятий, одним из которых является минимизация наличного денежного обращения в секторе государственного управления, сокращение операций на счетах по учету сре</w:t>
      </w:r>
      <w:proofErr w:type="gramStart"/>
      <w:r w:rsidRPr="005A21A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A21A3">
        <w:rPr>
          <w:rFonts w:ascii="Times New Roman" w:hAnsi="Times New Roman" w:cs="Times New Roman"/>
          <w:sz w:val="24"/>
          <w:szCs w:val="24"/>
        </w:rPr>
        <w:t>я выплаты наличных денег.</w:t>
      </w:r>
      <w:r w:rsidR="00A3450C" w:rsidRPr="00A3450C">
        <w:t xml:space="preserve"> </w:t>
      </w:r>
      <w:r w:rsidR="00A3450C" w:rsidRPr="00A3450C">
        <w:rPr>
          <w:rFonts w:ascii="Times New Roman" w:hAnsi="Times New Roman" w:cs="Times New Roman"/>
          <w:sz w:val="24"/>
          <w:szCs w:val="24"/>
        </w:rPr>
        <w:t>На Федеральное казначейство с 1 января 2015 года возложены полномочия по</w:t>
      </w:r>
      <w:r w:rsidR="00A3450C">
        <w:rPr>
          <w:rFonts w:ascii="Times New Roman" w:hAnsi="Times New Roman" w:cs="Times New Roman"/>
          <w:sz w:val="24"/>
          <w:szCs w:val="24"/>
        </w:rPr>
        <w:t xml:space="preserve"> </w:t>
      </w:r>
      <w:r w:rsidR="00A3450C" w:rsidRPr="00A3450C">
        <w:rPr>
          <w:rFonts w:ascii="Times New Roman" w:hAnsi="Times New Roman" w:cs="Times New Roman"/>
          <w:sz w:val="24"/>
          <w:szCs w:val="24"/>
        </w:rPr>
        <w:t>обеспечению наличными денежными средствами</w:t>
      </w:r>
      <w:r w:rsidR="00A3450C">
        <w:rPr>
          <w:rFonts w:ascii="Times New Roman" w:hAnsi="Times New Roman" w:cs="Times New Roman"/>
          <w:sz w:val="24"/>
          <w:szCs w:val="24"/>
        </w:rPr>
        <w:t xml:space="preserve">. Операции осуществляются </w:t>
      </w:r>
      <w:r w:rsidR="008E2781">
        <w:rPr>
          <w:rFonts w:ascii="Times New Roman" w:hAnsi="Times New Roman" w:cs="Times New Roman"/>
          <w:sz w:val="24"/>
          <w:szCs w:val="24"/>
        </w:rPr>
        <w:t>в соответствии с</w:t>
      </w:r>
      <w:r w:rsidR="00A3450C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8E2781">
        <w:rPr>
          <w:rFonts w:ascii="Times New Roman" w:hAnsi="Times New Roman" w:cs="Times New Roman"/>
          <w:sz w:val="24"/>
          <w:szCs w:val="24"/>
        </w:rPr>
        <w:t>ом</w:t>
      </w:r>
      <w:r w:rsidR="00A3450C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A3450C" w:rsidRPr="00A3450C">
        <w:rPr>
          <w:rFonts w:ascii="Times New Roman" w:hAnsi="Times New Roman" w:cs="Times New Roman"/>
          <w:sz w:val="24"/>
          <w:szCs w:val="24"/>
        </w:rPr>
        <w:t xml:space="preserve"> Казначейства</w:t>
      </w:r>
      <w:r w:rsidR="00A3450C">
        <w:rPr>
          <w:rFonts w:ascii="Times New Roman" w:hAnsi="Times New Roman" w:cs="Times New Roman"/>
          <w:sz w:val="24"/>
          <w:szCs w:val="24"/>
        </w:rPr>
        <w:t xml:space="preserve"> </w:t>
      </w:r>
      <w:r w:rsidR="00A3450C" w:rsidRPr="00A3450C">
        <w:rPr>
          <w:rFonts w:ascii="Times New Roman" w:hAnsi="Times New Roman" w:cs="Times New Roman"/>
          <w:sz w:val="24"/>
          <w:szCs w:val="24"/>
        </w:rPr>
        <w:t>от 30.06.2014 № 10н «Об утверждении Правил обеспечения наличными денежными средствами организаций, лицевые счета которых открыты в территориальных органах Федерального казначейства, финансовых органах субъектов Российской Федерации (муниципальных образований)», далее - Правила № 10н.</w:t>
      </w:r>
    </w:p>
    <w:p w:rsidR="00F779F0" w:rsidRDefault="00F779F0" w:rsidP="00B63039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79F0">
        <w:rPr>
          <w:rFonts w:ascii="Times New Roman" w:hAnsi="Times New Roman" w:cs="Times New Roman"/>
          <w:sz w:val="24"/>
          <w:szCs w:val="24"/>
        </w:rPr>
        <w:t xml:space="preserve">Правилами № 10н предусмотрена возможность обеспечения клиентов наличными денежными средствами с использованием </w:t>
      </w:r>
      <w:r w:rsidR="00E75F13">
        <w:rPr>
          <w:rFonts w:ascii="Times New Roman" w:hAnsi="Times New Roman" w:cs="Times New Roman"/>
          <w:sz w:val="24"/>
          <w:szCs w:val="24"/>
        </w:rPr>
        <w:t xml:space="preserve">денежных чеков и расчетных (дебетовых) </w:t>
      </w:r>
      <w:r w:rsidRPr="00F779F0">
        <w:rPr>
          <w:rFonts w:ascii="Times New Roman" w:hAnsi="Times New Roman" w:cs="Times New Roman"/>
          <w:sz w:val="24"/>
          <w:szCs w:val="24"/>
        </w:rPr>
        <w:t>банковских карт.</w:t>
      </w:r>
      <w:r w:rsidR="005922EF">
        <w:rPr>
          <w:rFonts w:ascii="Times New Roman" w:hAnsi="Times New Roman" w:cs="Times New Roman"/>
          <w:sz w:val="24"/>
          <w:szCs w:val="24"/>
        </w:rPr>
        <w:t xml:space="preserve"> </w:t>
      </w:r>
      <w:r w:rsidR="00787BDE">
        <w:rPr>
          <w:rFonts w:ascii="Times New Roman" w:hAnsi="Times New Roman" w:cs="Times New Roman"/>
          <w:sz w:val="24"/>
          <w:szCs w:val="24"/>
        </w:rPr>
        <w:t xml:space="preserve">Орган Федерального казначейства получает в кредитной организации необходимое количество денежных чековых книжек для получения наличных денег, и в необходимом количестве выдаёт бесплатно клиенту. Ответственность за сохранность и учет полученных в органе Федерального казначейства денежных чековых книжек несёт получатель бюджетных средств. </w:t>
      </w:r>
      <w:r w:rsidR="00010F33">
        <w:rPr>
          <w:rFonts w:ascii="Times New Roman" w:hAnsi="Times New Roman" w:cs="Times New Roman"/>
          <w:sz w:val="24"/>
          <w:szCs w:val="24"/>
        </w:rPr>
        <w:t>Для получения денежных средств получатель средств бюджета представляет в орган Федерального казначейства по месту обслуживания Заявку на получение наличных денег и денежный чек</w:t>
      </w:r>
      <w:r w:rsidR="00B65DCF">
        <w:rPr>
          <w:rFonts w:ascii="Times New Roman" w:hAnsi="Times New Roman" w:cs="Times New Roman"/>
          <w:sz w:val="24"/>
          <w:szCs w:val="24"/>
        </w:rPr>
        <w:t>. Представленные документы проходят процедуру проверки на соответствие установленным требованиям</w:t>
      </w:r>
      <w:r w:rsidR="007B3163">
        <w:rPr>
          <w:rFonts w:ascii="Times New Roman" w:hAnsi="Times New Roman" w:cs="Times New Roman"/>
          <w:sz w:val="24"/>
          <w:szCs w:val="24"/>
        </w:rPr>
        <w:t>,</w:t>
      </w:r>
      <w:r w:rsidR="00B65DCF">
        <w:rPr>
          <w:rFonts w:ascii="Times New Roman" w:hAnsi="Times New Roman" w:cs="Times New Roman"/>
          <w:sz w:val="24"/>
          <w:szCs w:val="24"/>
        </w:rPr>
        <w:t xml:space="preserve"> и в случае положительного результата денежный чек предъявляется клиентом в банк. </w:t>
      </w:r>
    </w:p>
    <w:p w:rsidR="007B3163" w:rsidRDefault="007B3163" w:rsidP="00B63039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3163">
        <w:rPr>
          <w:rFonts w:ascii="Times New Roman" w:hAnsi="Times New Roman" w:cs="Times New Roman"/>
          <w:sz w:val="24"/>
          <w:szCs w:val="24"/>
        </w:rPr>
        <w:t xml:space="preserve">Можно выделить ряд недостатков существующей системы обеспечения наличными денежными средствами с использованием денежных чеков, трудоемкость и «рутинность» операций по заполнению денежных чеков. Кроме того, существует проблема не прохождения денежного чека при проведении визуального контроля в учреждении банка по различным причинам – помарки, слабый оттиск печати, выход печати или подписи за границы </w:t>
      </w:r>
      <w:r w:rsidRPr="007B3163">
        <w:rPr>
          <w:rFonts w:ascii="Times New Roman" w:hAnsi="Times New Roman" w:cs="Times New Roman"/>
          <w:sz w:val="24"/>
          <w:szCs w:val="24"/>
        </w:rPr>
        <w:lastRenderedPageBreak/>
        <w:t>соответствующего поля</w:t>
      </w:r>
      <w:r w:rsidR="00024F52">
        <w:rPr>
          <w:rFonts w:ascii="Times New Roman" w:hAnsi="Times New Roman" w:cs="Times New Roman"/>
          <w:sz w:val="24"/>
          <w:szCs w:val="24"/>
        </w:rPr>
        <w:t xml:space="preserve"> и </w:t>
      </w:r>
      <w:r w:rsidRPr="007B3163">
        <w:rPr>
          <w:rFonts w:ascii="Times New Roman" w:hAnsi="Times New Roman" w:cs="Times New Roman"/>
          <w:sz w:val="24"/>
          <w:szCs w:val="24"/>
        </w:rPr>
        <w:t>так далее, что приводит к повторной процедуре переоформления денежных чеков.</w:t>
      </w:r>
    </w:p>
    <w:p w:rsidR="00402AB2" w:rsidRPr="00402AB2" w:rsidRDefault="007B3163" w:rsidP="00B63039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как было сказано ранее, Правилами № 10н предусмотрена возможность обеспечения наличными денежными средствами с использованием карт. </w:t>
      </w:r>
      <w:r w:rsidRPr="007B3163">
        <w:rPr>
          <w:rFonts w:ascii="Times New Roman" w:hAnsi="Times New Roman" w:cs="Times New Roman"/>
          <w:sz w:val="24"/>
          <w:szCs w:val="24"/>
        </w:rPr>
        <w:t xml:space="preserve"> </w:t>
      </w:r>
      <w:r w:rsidR="00402A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FF1" w:rsidRDefault="00AB5FF1" w:rsidP="00A345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FF1" w:rsidRDefault="00AB5FF1" w:rsidP="00A3450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FF1">
        <w:rPr>
          <w:rFonts w:ascii="Times New Roman" w:hAnsi="Times New Roman" w:cs="Times New Roman"/>
          <w:b/>
          <w:sz w:val="24"/>
          <w:szCs w:val="24"/>
        </w:rPr>
        <w:t>Расскажите о преимуществах порядка обеспечения наличными денежными средствами с использованием банковских карт.</w:t>
      </w:r>
    </w:p>
    <w:p w:rsidR="003E3334" w:rsidRDefault="003E3334" w:rsidP="00A3450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60B5" w:rsidRPr="000D60B5" w:rsidRDefault="00AB5FF1" w:rsidP="00B63039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B5FF1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FF1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B5FF1">
        <w:rPr>
          <w:rFonts w:ascii="Times New Roman" w:hAnsi="Times New Roman" w:cs="Times New Roman"/>
          <w:sz w:val="24"/>
          <w:szCs w:val="24"/>
        </w:rPr>
        <w:t xml:space="preserve"> наличными</w:t>
      </w:r>
      <w:r>
        <w:rPr>
          <w:rFonts w:ascii="Times New Roman" w:hAnsi="Times New Roman" w:cs="Times New Roman"/>
          <w:sz w:val="24"/>
          <w:szCs w:val="24"/>
        </w:rPr>
        <w:t xml:space="preserve"> денежными средствами с использованием банковских карт</w:t>
      </w:r>
      <w:r w:rsidRPr="00AB5FF1">
        <w:rPr>
          <w:rFonts w:ascii="Times New Roman" w:hAnsi="Times New Roman" w:cs="Times New Roman"/>
          <w:sz w:val="24"/>
          <w:szCs w:val="24"/>
        </w:rPr>
        <w:t xml:space="preserve"> исключается процедура оформления денежного чека и его предоставления в орган Федерального казначейства, что позволяет снизить транспортные и временные затраты, исключить ручные операции.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AB5FF1">
        <w:rPr>
          <w:rFonts w:ascii="Times New Roman" w:hAnsi="Times New Roman" w:cs="Times New Roman"/>
          <w:sz w:val="24"/>
          <w:szCs w:val="24"/>
        </w:rPr>
        <w:t>спользовани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B5FF1">
        <w:rPr>
          <w:rFonts w:ascii="Times New Roman" w:hAnsi="Times New Roman" w:cs="Times New Roman"/>
          <w:sz w:val="24"/>
          <w:szCs w:val="24"/>
        </w:rPr>
        <w:t xml:space="preserve"> банковских карт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5FF1">
        <w:rPr>
          <w:rFonts w:ascii="Times New Roman" w:hAnsi="Times New Roman" w:cs="Times New Roman"/>
          <w:sz w:val="24"/>
          <w:szCs w:val="24"/>
        </w:rPr>
        <w:t>получение</w:t>
      </w:r>
      <w:proofErr w:type="gramEnd"/>
      <w:r w:rsidRPr="00AB5FF1">
        <w:rPr>
          <w:rFonts w:ascii="Times New Roman" w:hAnsi="Times New Roman" w:cs="Times New Roman"/>
          <w:sz w:val="24"/>
          <w:szCs w:val="24"/>
        </w:rPr>
        <w:t xml:space="preserve"> денежных средств может осуществляться в удобное время в течение рабочего дня в подразделениях банка, пунктах выдачи наличных и с использованием банкоматов. </w:t>
      </w:r>
      <w:r w:rsidR="005F0295">
        <w:rPr>
          <w:rFonts w:ascii="Times New Roman" w:hAnsi="Times New Roman" w:cs="Times New Roman"/>
          <w:sz w:val="24"/>
          <w:szCs w:val="24"/>
        </w:rPr>
        <w:t>П</w:t>
      </w:r>
      <w:r w:rsidRPr="00AB5FF1">
        <w:rPr>
          <w:rFonts w:ascii="Times New Roman" w:hAnsi="Times New Roman" w:cs="Times New Roman"/>
          <w:sz w:val="24"/>
          <w:szCs w:val="24"/>
        </w:rPr>
        <w:t>олучение средств по чеку в учреждениях банка ограничено первой половиной дня в строго назначенное время.</w:t>
      </w:r>
      <w:r w:rsidR="000D60B5" w:rsidRPr="000D60B5">
        <w:t xml:space="preserve"> </w:t>
      </w:r>
      <w:r w:rsidR="000D60B5" w:rsidRPr="000D60B5">
        <w:rPr>
          <w:rFonts w:ascii="Times New Roman" w:hAnsi="Times New Roman" w:cs="Times New Roman"/>
          <w:sz w:val="24"/>
          <w:szCs w:val="24"/>
        </w:rPr>
        <w:t>С применением карт существенно облегчается и порядок внесения наличных денежных средств.</w:t>
      </w:r>
      <w:r w:rsidR="000D60B5">
        <w:rPr>
          <w:rFonts w:ascii="Times New Roman" w:hAnsi="Times New Roman" w:cs="Times New Roman"/>
          <w:sz w:val="24"/>
          <w:szCs w:val="24"/>
        </w:rPr>
        <w:t xml:space="preserve"> К</w:t>
      </w:r>
      <w:r w:rsidR="000D60B5" w:rsidRPr="000D60B5">
        <w:rPr>
          <w:rFonts w:ascii="Times New Roman" w:hAnsi="Times New Roman" w:cs="Times New Roman"/>
          <w:sz w:val="24"/>
          <w:szCs w:val="24"/>
        </w:rPr>
        <w:t xml:space="preserve">лиенты получают возможность сдавать наличные денежные средства в удобное время в течение рабочего дня </w:t>
      </w:r>
      <w:r w:rsidR="000D60B5">
        <w:rPr>
          <w:rFonts w:ascii="Times New Roman" w:hAnsi="Times New Roman" w:cs="Times New Roman"/>
          <w:sz w:val="24"/>
          <w:szCs w:val="24"/>
        </w:rPr>
        <w:t xml:space="preserve">банка или </w:t>
      </w:r>
      <w:r w:rsidR="000D60B5" w:rsidRPr="000D60B5">
        <w:rPr>
          <w:rFonts w:ascii="Times New Roman" w:hAnsi="Times New Roman" w:cs="Times New Roman"/>
          <w:sz w:val="24"/>
          <w:szCs w:val="24"/>
        </w:rPr>
        <w:t>в банкомате, исходя из территориальной приближенности, исключатся необходимость заполнения объявления на взнос наличными. Автоматизированная обработка расшифровок на внесенные или неиспользованные средства снижают трудоемкость и исключают ошибки, связанные с ручным вводом информации.</w:t>
      </w:r>
      <w:r w:rsidR="000D60B5">
        <w:rPr>
          <w:rFonts w:ascii="Times New Roman" w:hAnsi="Times New Roman" w:cs="Times New Roman"/>
          <w:sz w:val="24"/>
          <w:szCs w:val="24"/>
        </w:rPr>
        <w:t xml:space="preserve"> </w:t>
      </w:r>
      <w:r w:rsidR="000D60B5" w:rsidRPr="000D60B5">
        <w:rPr>
          <w:rFonts w:ascii="Times New Roman" w:hAnsi="Times New Roman" w:cs="Times New Roman"/>
          <w:sz w:val="24"/>
          <w:szCs w:val="24"/>
        </w:rPr>
        <w:t>И наконец, упрощается процедура перевозки наличных средств путем возможности выбора наиболее удобно расположенного подразделения уполномоченного банка или банкомата.</w:t>
      </w:r>
    </w:p>
    <w:p w:rsidR="00B63039" w:rsidRPr="00B63039" w:rsidRDefault="00B63039" w:rsidP="00B63039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039">
        <w:rPr>
          <w:rFonts w:ascii="Times New Roman" w:hAnsi="Times New Roman" w:cs="Times New Roman"/>
          <w:sz w:val="24"/>
          <w:szCs w:val="24"/>
        </w:rPr>
        <w:t xml:space="preserve">Применение современных платёжных технологий - банковских карт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63039">
        <w:rPr>
          <w:rFonts w:ascii="Times New Roman" w:hAnsi="Times New Roman" w:cs="Times New Roman"/>
          <w:sz w:val="24"/>
          <w:szCs w:val="24"/>
        </w:rPr>
        <w:t xml:space="preserve"> даёт</w:t>
      </w:r>
      <w:r>
        <w:rPr>
          <w:rFonts w:ascii="Times New Roman" w:hAnsi="Times New Roman" w:cs="Times New Roman"/>
          <w:sz w:val="24"/>
          <w:szCs w:val="24"/>
        </w:rPr>
        <w:t xml:space="preserve"> клиентам ряд неоспоримых преимуществ, таких как снижение бумажного документооборота, возможность осуществления расчетов за товары (работы, услуги), возможность клиента самостоятельно определять количество банковских карт и их держателей. В</w:t>
      </w:r>
      <w:r w:rsidRPr="00B63039">
        <w:rPr>
          <w:rFonts w:ascii="Times New Roman" w:hAnsi="Times New Roman" w:cs="Times New Roman"/>
          <w:sz w:val="24"/>
          <w:szCs w:val="24"/>
        </w:rPr>
        <w:t>се операции с наличными осуществляются без оплаты услуг банка,</w:t>
      </w:r>
      <w:r>
        <w:rPr>
          <w:rFonts w:ascii="Times New Roman" w:hAnsi="Times New Roman" w:cs="Times New Roman"/>
          <w:sz w:val="24"/>
          <w:szCs w:val="24"/>
        </w:rPr>
        <w:t xml:space="preserve"> срок действия карты три года.</w:t>
      </w:r>
    </w:p>
    <w:p w:rsidR="005F0295" w:rsidRDefault="000D64E3" w:rsidP="00B63039">
      <w:pPr>
        <w:tabs>
          <w:tab w:val="left" w:pos="709"/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3039" w:rsidRPr="00B63039">
        <w:rPr>
          <w:rFonts w:ascii="Times New Roman" w:hAnsi="Times New Roman" w:cs="Times New Roman"/>
          <w:sz w:val="24"/>
          <w:szCs w:val="24"/>
        </w:rPr>
        <w:t>Получить корпоративную банковскую карту достаточно просто: клиент</w:t>
      </w:r>
      <w:r w:rsidR="00B63039">
        <w:rPr>
          <w:rFonts w:ascii="Times New Roman" w:hAnsi="Times New Roman" w:cs="Times New Roman"/>
          <w:sz w:val="24"/>
          <w:szCs w:val="24"/>
        </w:rPr>
        <w:t xml:space="preserve"> </w:t>
      </w:r>
      <w:r w:rsidR="00B63039" w:rsidRPr="00B63039">
        <w:rPr>
          <w:rFonts w:ascii="Times New Roman" w:hAnsi="Times New Roman" w:cs="Times New Roman"/>
          <w:sz w:val="24"/>
          <w:szCs w:val="24"/>
        </w:rPr>
        <w:t>должен предоставить в орган Федерального казначейства заявление на получение</w:t>
      </w:r>
      <w:r w:rsidR="00B63039">
        <w:rPr>
          <w:rFonts w:ascii="Times New Roman" w:hAnsi="Times New Roman" w:cs="Times New Roman"/>
          <w:sz w:val="24"/>
          <w:szCs w:val="24"/>
        </w:rPr>
        <w:t xml:space="preserve"> </w:t>
      </w:r>
      <w:r w:rsidR="00B63039" w:rsidRPr="00B63039">
        <w:rPr>
          <w:rFonts w:ascii="Times New Roman" w:hAnsi="Times New Roman" w:cs="Times New Roman"/>
          <w:sz w:val="24"/>
          <w:szCs w:val="24"/>
        </w:rPr>
        <w:t>карты и в кредитную организацию пакет документов, необходимых для выпуска</w:t>
      </w:r>
      <w:r w:rsidR="00B63039">
        <w:rPr>
          <w:rFonts w:ascii="Times New Roman" w:hAnsi="Times New Roman" w:cs="Times New Roman"/>
          <w:sz w:val="24"/>
          <w:szCs w:val="24"/>
        </w:rPr>
        <w:t xml:space="preserve"> </w:t>
      </w:r>
      <w:r w:rsidR="00B63039" w:rsidRPr="00B63039">
        <w:rPr>
          <w:rFonts w:ascii="Times New Roman" w:hAnsi="Times New Roman" w:cs="Times New Roman"/>
          <w:sz w:val="24"/>
          <w:szCs w:val="24"/>
        </w:rPr>
        <w:t>карты. В течение 14 дней банк изготавливает карту и выдаёт её уполномоченному</w:t>
      </w:r>
      <w:r w:rsidR="00B63039">
        <w:rPr>
          <w:rFonts w:ascii="Times New Roman" w:hAnsi="Times New Roman" w:cs="Times New Roman"/>
          <w:sz w:val="24"/>
          <w:szCs w:val="24"/>
        </w:rPr>
        <w:t xml:space="preserve"> </w:t>
      </w:r>
      <w:r w:rsidR="00B63039" w:rsidRPr="00B63039">
        <w:rPr>
          <w:rFonts w:ascii="Times New Roman" w:hAnsi="Times New Roman" w:cs="Times New Roman"/>
          <w:sz w:val="24"/>
          <w:szCs w:val="24"/>
        </w:rPr>
        <w:t>лицу клиента.</w:t>
      </w:r>
    </w:p>
    <w:p w:rsidR="003E3334" w:rsidRDefault="003E3334" w:rsidP="00B63039">
      <w:pPr>
        <w:tabs>
          <w:tab w:val="left" w:pos="709"/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F2A" w:rsidRDefault="00CE5F2A" w:rsidP="00B63039">
      <w:pPr>
        <w:tabs>
          <w:tab w:val="left" w:pos="709"/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3334">
        <w:rPr>
          <w:rFonts w:ascii="Times New Roman" w:hAnsi="Times New Roman" w:cs="Times New Roman"/>
          <w:b/>
          <w:sz w:val="24"/>
          <w:szCs w:val="24"/>
        </w:rPr>
        <w:t>Елена Степановна, какие новации в порядке обеспечения наличными денежными средствами?</w:t>
      </w:r>
    </w:p>
    <w:p w:rsidR="00373625" w:rsidRPr="00373625" w:rsidRDefault="003E3334" w:rsidP="00373625">
      <w:pPr>
        <w:tabs>
          <w:tab w:val="left" w:pos="709"/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334">
        <w:rPr>
          <w:rFonts w:ascii="Times New Roman" w:hAnsi="Times New Roman" w:cs="Times New Roman"/>
          <w:sz w:val="24"/>
          <w:szCs w:val="24"/>
        </w:rPr>
        <w:lastRenderedPageBreak/>
        <w:t>Перед нами</w:t>
      </w:r>
      <w:r w:rsidR="000E3DF8">
        <w:rPr>
          <w:rFonts w:ascii="Times New Roman" w:hAnsi="Times New Roman" w:cs="Times New Roman"/>
          <w:sz w:val="24"/>
          <w:szCs w:val="24"/>
        </w:rPr>
        <w:t xml:space="preserve"> </w:t>
      </w:r>
      <w:r w:rsidRPr="003E3334">
        <w:rPr>
          <w:rFonts w:ascii="Times New Roman" w:hAnsi="Times New Roman" w:cs="Times New Roman"/>
          <w:sz w:val="24"/>
          <w:szCs w:val="24"/>
        </w:rPr>
        <w:t xml:space="preserve">стоит задача по минимизации наличного денежного обращения, при этом мы должны соблюсти прозрачность денежных потоков, обеспечить сохранность денежных средств и </w:t>
      </w:r>
      <w:proofErr w:type="spellStart"/>
      <w:r w:rsidRPr="003E3334">
        <w:rPr>
          <w:rFonts w:ascii="Times New Roman" w:hAnsi="Times New Roman" w:cs="Times New Roman"/>
          <w:sz w:val="24"/>
          <w:szCs w:val="24"/>
        </w:rPr>
        <w:t>клиентоориентированность</w:t>
      </w:r>
      <w:proofErr w:type="spellEnd"/>
      <w:r w:rsidRPr="003E3334">
        <w:rPr>
          <w:rFonts w:ascii="Times New Roman" w:hAnsi="Times New Roman" w:cs="Times New Roman"/>
          <w:sz w:val="24"/>
          <w:szCs w:val="24"/>
        </w:rPr>
        <w:t>.</w:t>
      </w:r>
      <w:r w:rsidR="00373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625" w:rsidRPr="00373625" w:rsidRDefault="00373625" w:rsidP="00373625">
      <w:pPr>
        <w:tabs>
          <w:tab w:val="left" w:pos="709"/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625">
        <w:rPr>
          <w:rFonts w:ascii="Times New Roman" w:hAnsi="Times New Roman" w:cs="Times New Roman"/>
          <w:sz w:val="24"/>
          <w:szCs w:val="24"/>
        </w:rPr>
        <w:t>Предстоит внедрение новых электронных документов, это электронный чек и электронное объявление на взнос наличными. Несмотря на то, что мы настраиваем всех на работу с картами, чеки и объявления из нашей жизни не ушли. Стоит задача привести данные документы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3625">
        <w:rPr>
          <w:rFonts w:ascii="Times New Roman" w:hAnsi="Times New Roman" w:cs="Times New Roman"/>
          <w:sz w:val="24"/>
          <w:szCs w:val="24"/>
        </w:rPr>
        <w:t>к электронному виду.</w:t>
      </w:r>
      <w:r w:rsidRPr="00373625">
        <w:t xml:space="preserve"> </w:t>
      </w:r>
      <w:r w:rsidRPr="00373625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едеральное казначейство</w:t>
      </w:r>
      <w:r w:rsidRPr="00373625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 xml:space="preserve">инистерство </w:t>
      </w:r>
      <w:r w:rsidRPr="00373625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инансов</w:t>
      </w:r>
      <w:r w:rsidRPr="00373625">
        <w:rPr>
          <w:rFonts w:ascii="Times New Roman" w:hAnsi="Times New Roman" w:cs="Times New Roman"/>
          <w:sz w:val="24"/>
          <w:szCs w:val="24"/>
        </w:rPr>
        <w:t xml:space="preserve"> и Ц</w:t>
      </w:r>
      <w:r>
        <w:rPr>
          <w:rFonts w:ascii="Times New Roman" w:hAnsi="Times New Roman" w:cs="Times New Roman"/>
          <w:sz w:val="24"/>
          <w:szCs w:val="24"/>
        </w:rPr>
        <w:t xml:space="preserve">ентральный </w:t>
      </w:r>
      <w:r w:rsidRPr="0037362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анк</w:t>
      </w:r>
      <w:r w:rsidRPr="00373625">
        <w:rPr>
          <w:rFonts w:ascii="Times New Roman" w:hAnsi="Times New Roman" w:cs="Times New Roman"/>
          <w:sz w:val="24"/>
          <w:szCs w:val="24"/>
        </w:rPr>
        <w:t xml:space="preserve"> считают, что в данный момент возможен безболезненный переход по оптимизации наличного денежного оборота на зарплатные карты клиентов «МИР», потому что клиенты уже имеют большой опыт работы с дебетовыми картами.</w:t>
      </w:r>
    </w:p>
    <w:p w:rsidR="0052001D" w:rsidRPr="0052001D" w:rsidRDefault="00373625" w:rsidP="0052001D">
      <w:pPr>
        <w:tabs>
          <w:tab w:val="left" w:pos="709"/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625">
        <w:rPr>
          <w:rFonts w:ascii="Times New Roman" w:hAnsi="Times New Roman" w:cs="Times New Roman"/>
          <w:sz w:val="24"/>
          <w:szCs w:val="24"/>
        </w:rPr>
        <w:t>Хочется отметить, что вариант обеспечения наличными денежными средствами с использованием расчетных (банковских) карт «МИР», в рамках зарплатного проекта носит пока рекомендательный характер.</w:t>
      </w:r>
      <w:r w:rsidR="0052001D" w:rsidRPr="0052001D">
        <w:t xml:space="preserve"> </w:t>
      </w:r>
      <w:r w:rsidR="0052001D" w:rsidRPr="0052001D">
        <w:rPr>
          <w:rFonts w:ascii="Times New Roman" w:hAnsi="Times New Roman" w:cs="Times New Roman"/>
          <w:sz w:val="24"/>
          <w:szCs w:val="24"/>
        </w:rPr>
        <w:t>«Зарплатные карты», выданные физическим лицам –</w:t>
      </w:r>
      <w:r w:rsidR="0052001D">
        <w:rPr>
          <w:rFonts w:ascii="Times New Roman" w:hAnsi="Times New Roman" w:cs="Times New Roman"/>
          <w:sz w:val="24"/>
          <w:szCs w:val="24"/>
        </w:rPr>
        <w:t xml:space="preserve"> </w:t>
      </w:r>
      <w:r w:rsidR="0052001D" w:rsidRPr="0052001D">
        <w:rPr>
          <w:rFonts w:ascii="Times New Roman" w:hAnsi="Times New Roman" w:cs="Times New Roman"/>
          <w:sz w:val="24"/>
          <w:szCs w:val="24"/>
        </w:rPr>
        <w:t>сотрудникам</w:t>
      </w:r>
      <w:r w:rsidR="0052001D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 можно использовать для перечисления денежных средств, связанных с</w:t>
      </w:r>
      <w:r w:rsidR="0052001D">
        <w:rPr>
          <w:rFonts w:ascii="Times New Roman" w:hAnsi="Times New Roman" w:cs="Times New Roman"/>
          <w:sz w:val="24"/>
          <w:szCs w:val="24"/>
        </w:rPr>
        <w:t xml:space="preserve"> </w:t>
      </w:r>
      <w:r w:rsidR="0052001D" w:rsidRPr="0052001D">
        <w:rPr>
          <w:rFonts w:ascii="Times New Roman" w:hAnsi="Times New Roman" w:cs="Times New Roman"/>
          <w:sz w:val="24"/>
          <w:szCs w:val="24"/>
        </w:rPr>
        <w:t>выплатами социального характера</w:t>
      </w:r>
      <w:r w:rsidR="0052001D">
        <w:rPr>
          <w:rFonts w:ascii="Times New Roman" w:hAnsi="Times New Roman" w:cs="Times New Roman"/>
          <w:sz w:val="24"/>
          <w:szCs w:val="24"/>
        </w:rPr>
        <w:t xml:space="preserve">, </w:t>
      </w:r>
      <w:r w:rsidR="0052001D" w:rsidRPr="0052001D">
        <w:rPr>
          <w:rFonts w:ascii="Times New Roman" w:hAnsi="Times New Roman" w:cs="Times New Roman"/>
          <w:sz w:val="24"/>
          <w:szCs w:val="24"/>
        </w:rPr>
        <w:t>оплат</w:t>
      </w:r>
      <w:r w:rsidR="0052001D">
        <w:rPr>
          <w:rFonts w:ascii="Times New Roman" w:hAnsi="Times New Roman" w:cs="Times New Roman"/>
          <w:sz w:val="24"/>
          <w:szCs w:val="24"/>
        </w:rPr>
        <w:t>ой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 расходов связанных со служебными командировками</w:t>
      </w:r>
      <w:r w:rsidR="0052001D">
        <w:rPr>
          <w:rFonts w:ascii="Times New Roman" w:hAnsi="Times New Roman" w:cs="Times New Roman"/>
          <w:sz w:val="24"/>
          <w:szCs w:val="24"/>
        </w:rPr>
        <w:t xml:space="preserve"> и </w:t>
      </w:r>
      <w:r w:rsidR="0052001D" w:rsidRPr="0052001D">
        <w:rPr>
          <w:rFonts w:ascii="Times New Roman" w:hAnsi="Times New Roman" w:cs="Times New Roman"/>
          <w:sz w:val="24"/>
          <w:szCs w:val="24"/>
        </w:rPr>
        <w:t>оплат</w:t>
      </w:r>
      <w:r w:rsidR="0052001D">
        <w:rPr>
          <w:rFonts w:ascii="Times New Roman" w:hAnsi="Times New Roman" w:cs="Times New Roman"/>
          <w:sz w:val="24"/>
          <w:szCs w:val="24"/>
        </w:rPr>
        <w:t>ой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 по договорам гражданско-правового характера</w:t>
      </w:r>
      <w:r w:rsidR="0052001D">
        <w:rPr>
          <w:rFonts w:ascii="Times New Roman" w:hAnsi="Times New Roman" w:cs="Times New Roman"/>
          <w:sz w:val="24"/>
          <w:szCs w:val="24"/>
        </w:rPr>
        <w:t>.</w:t>
      </w:r>
      <w:r w:rsidR="005B4626">
        <w:rPr>
          <w:rFonts w:ascii="Times New Roman" w:hAnsi="Times New Roman" w:cs="Times New Roman"/>
          <w:sz w:val="24"/>
          <w:szCs w:val="24"/>
        </w:rPr>
        <w:t xml:space="preserve"> 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В случае невозможности использования «зарплатной» карты выданной физическому лицу вышеуказанные средства могут быть перечислены на «зарплатную карту» сотрудника организации, который является </w:t>
      </w:r>
      <w:r w:rsidR="0052001D">
        <w:rPr>
          <w:rFonts w:ascii="Times New Roman" w:hAnsi="Times New Roman" w:cs="Times New Roman"/>
          <w:sz w:val="24"/>
          <w:szCs w:val="24"/>
        </w:rPr>
        <w:t>материально – ответственным лицом</w:t>
      </w:r>
      <w:r w:rsidR="000E3DF8">
        <w:rPr>
          <w:rFonts w:ascii="Times New Roman" w:hAnsi="Times New Roman" w:cs="Times New Roman"/>
          <w:sz w:val="24"/>
          <w:szCs w:val="24"/>
        </w:rPr>
        <w:t xml:space="preserve"> (кассир)</w:t>
      </w:r>
      <w:r w:rsidR="0052001D">
        <w:rPr>
          <w:rFonts w:ascii="Times New Roman" w:hAnsi="Times New Roman" w:cs="Times New Roman"/>
          <w:sz w:val="24"/>
          <w:szCs w:val="24"/>
        </w:rPr>
        <w:t>. В</w:t>
      </w:r>
      <w:r w:rsidR="0052001D" w:rsidRPr="0052001D">
        <w:rPr>
          <w:rFonts w:ascii="Times New Roman" w:hAnsi="Times New Roman" w:cs="Times New Roman"/>
          <w:sz w:val="24"/>
          <w:szCs w:val="24"/>
        </w:rPr>
        <w:t>ся  разница</w:t>
      </w:r>
      <w:r w:rsidR="000E3DF8">
        <w:rPr>
          <w:rFonts w:ascii="Times New Roman" w:hAnsi="Times New Roman" w:cs="Times New Roman"/>
          <w:sz w:val="24"/>
          <w:szCs w:val="24"/>
        </w:rPr>
        <w:t xml:space="preserve"> в том, что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 используе</w:t>
      </w:r>
      <w:r w:rsidR="0052001D">
        <w:rPr>
          <w:rFonts w:ascii="Times New Roman" w:hAnsi="Times New Roman" w:cs="Times New Roman"/>
          <w:sz w:val="24"/>
          <w:szCs w:val="24"/>
        </w:rPr>
        <w:t>тся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 не дебетов</w:t>
      </w:r>
      <w:r w:rsidR="0052001D">
        <w:rPr>
          <w:rFonts w:ascii="Times New Roman" w:hAnsi="Times New Roman" w:cs="Times New Roman"/>
          <w:sz w:val="24"/>
          <w:szCs w:val="24"/>
        </w:rPr>
        <w:t>ая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 карт</w:t>
      </w:r>
      <w:r w:rsidR="0052001D">
        <w:rPr>
          <w:rFonts w:ascii="Times New Roman" w:hAnsi="Times New Roman" w:cs="Times New Roman"/>
          <w:sz w:val="24"/>
          <w:szCs w:val="24"/>
        </w:rPr>
        <w:t>а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, которая </w:t>
      </w:r>
      <w:r w:rsidR="0052001D">
        <w:rPr>
          <w:rFonts w:ascii="Times New Roman" w:hAnsi="Times New Roman" w:cs="Times New Roman"/>
          <w:sz w:val="24"/>
          <w:szCs w:val="24"/>
        </w:rPr>
        <w:t>есть у учреждения</w:t>
      </w:r>
      <w:r w:rsidR="0052001D" w:rsidRPr="0052001D">
        <w:rPr>
          <w:rFonts w:ascii="Times New Roman" w:hAnsi="Times New Roman" w:cs="Times New Roman"/>
          <w:sz w:val="24"/>
          <w:szCs w:val="24"/>
        </w:rPr>
        <w:t>, а «зарплатн</w:t>
      </w:r>
      <w:r w:rsidR="0052001D">
        <w:rPr>
          <w:rFonts w:ascii="Times New Roman" w:hAnsi="Times New Roman" w:cs="Times New Roman"/>
          <w:sz w:val="24"/>
          <w:szCs w:val="24"/>
        </w:rPr>
        <w:t>ая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». </w:t>
      </w:r>
      <w:r w:rsidR="000E3DF8">
        <w:rPr>
          <w:rFonts w:ascii="Times New Roman" w:hAnsi="Times New Roman" w:cs="Times New Roman"/>
          <w:sz w:val="24"/>
          <w:szCs w:val="24"/>
        </w:rPr>
        <w:t>В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 целях осуществления </w:t>
      </w:r>
      <w:proofErr w:type="gramStart"/>
      <w:r w:rsidR="0052001D" w:rsidRPr="0052001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2001D" w:rsidRPr="0052001D">
        <w:rPr>
          <w:rFonts w:ascii="Times New Roman" w:hAnsi="Times New Roman" w:cs="Times New Roman"/>
          <w:sz w:val="24"/>
          <w:szCs w:val="24"/>
        </w:rPr>
        <w:t xml:space="preserve"> движением денежных средств и разграничения денежных потоков рекомендуют выпустить дополнительную «зарплатную карту» уполномоченному лицу. </w:t>
      </w:r>
    </w:p>
    <w:p w:rsidR="0070662C" w:rsidRDefault="0052001D" w:rsidP="00373625">
      <w:pPr>
        <w:tabs>
          <w:tab w:val="left" w:pos="709"/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01D">
        <w:rPr>
          <w:rFonts w:ascii="Times New Roman" w:hAnsi="Times New Roman" w:cs="Times New Roman"/>
          <w:sz w:val="24"/>
          <w:szCs w:val="24"/>
        </w:rPr>
        <w:t>М</w:t>
      </w:r>
      <w:r w:rsidR="000E3DF8">
        <w:rPr>
          <w:rFonts w:ascii="Times New Roman" w:hAnsi="Times New Roman" w:cs="Times New Roman"/>
          <w:sz w:val="24"/>
          <w:szCs w:val="24"/>
        </w:rPr>
        <w:t xml:space="preserve">атериально – ответственное лицо </w:t>
      </w:r>
      <w:r w:rsidRPr="0052001D">
        <w:rPr>
          <w:rFonts w:ascii="Times New Roman" w:hAnsi="Times New Roman" w:cs="Times New Roman"/>
          <w:sz w:val="24"/>
          <w:szCs w:val="24"/>
        </w:rPr>
        <w:t>будет иметь две карты, на одной карте непосредственно свои денежные средства (з/плата и все выплаты которые ему положены) и вторую карту на нужны непосредственно организации.</w:t>
      </w:r>
      <w:r w:rsidR="005B4626">
        <w:rPr>
          <w:rFonts w:ascii="Times New Roman" w:hAnsi="Times New Roman" w:cs="Times New Roman"/>
          <w:sz w:val="24"/>
          <w:szCs w:val="24"/>
        </w:rPr>
        <w:t xml:space="preserve"> При данной работе обращается внимание на ответственность клиентов по обеспечению целевого использования денежных средств, недопущения наличия остатка денежных сре</w:t>
      </w:r>
      <w:proofErr w:type="gramStart"/>
      <w:r w:rsidR="005B462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5B4626">
        <w:rPr>
          <w:rFonts w:ascii="Times New Roman" w:hAnsi="Times New Roman" w:cs="Times New Roman"/>
          <w:sz w:val="24"/>
          <w:szCs w:val="24"/>
        </w:rPr>
        <w:t xml:space="preserve">и завершении финансового года. </w:t>
      </w:r>
    </w:p>
    <w:p w:rsidR="003E3334" w:rsidRDefault="0070662C" w:rsidP="00373625">
      <w:pPr>
        <w:tabs>
          <w:tab w:val="left" w:pos="709"/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за внимание.</w:t>
      </w:r>
      <w:bookmarkStart w:id="0" w:name="_GoBack"/>
      <w:bookmarkEnd w:id="0"/>
      <w:r w:rsidR="005B4626">
        <w:rPr>
          <w:rFonts w:ascii="Times New Roman" w:hAnsi="Times New Roman" w:cs="Times New Roman"/>
          <w:sz w:val="24"/>
          <w:szCs w:val="24"/>
        </w:rPr>
        <w:t xml:space="preserve"> </w:t>
      </w:r>
      <w:r w:rsidR="0052001D" w:rsidRPr="005200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3625" w:rsidRPr="003E3334" w:rsidRDefault="00373625" w:rsidP="00373625">
      <w:pPr>
        <w:tabs>
          <w:tab w:val="left" w:pos="709"/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515A" w:rsidRDefault="00BE765F" w:rsidP="00041A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3EC">
        <w:rPr>
          <w:rFonts w:ascii="Times New Roman" w:hAnsi="Times New Roman" w:cs="Times New Roman"/>
          <w:sz w:val="24"/>
          <w:szCs w:val="24"/>
        </w:rPr>
        <w:tab/>
      </w:r>
    </w:p>
    <w:p w:rsidR="0003515A" w:rsidRDefault="0003515A" w:rsidP="00B63039">
      <w:pPr>
        <w:tabs>
          <w:tab w:val="left" w:pos="709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5757" w:rsidRDefault="00C95757" w:rsidP="00041A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765F" w:rsidRPr="00BF43EC" w:rsidRDefault="00BE765F" w:rsidP="00041AA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765F" w:rsidRPr="00BF43EC" w:rsidRDefault="00BE765F" w:rsidP="00041AAB">
      <w:pPr>
        <w:spacing w:after="0" w:line="360" w:lineRule="auto"/>
        <w:rPr>
          <w:b/>
          <w:sz w:val="24"/>
          <w:szCs w:val="24"/>
        </w:rPr>
      </w:pPr>
    </w:p>
    <w:sectPr w:rsidR="00BE765F" w:rsidRPr="00BF43EC" w:rsidSect="00A345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5F"/>
    <w:rsid w:val="00010F33"/>
    <w:rsid w:val="00024F52"/>
    <w:rsid w:val="000254CE"/>
    <w:rsid w:val="00033479"/>
    <w:rsid w:val="0003515A"/>
    <w:rsid w:val="00041AAB"/>
    <w:rsid w:val="000C603B"/>
    <w:rsid w:val="000D60B5"/>
    <w:rsid w:val="000D64E3"/>
    <w:rsid w:val="000E2F75"/>
    <w:rsid w:val="000E3DF8"/>
    <w:rsid w:val="0023325C"/>
    <w:rsid w:val="00355F24"/>
    <w:rsid w:val="00360760"/>
    <w:rsid w:val="00363204"/>
    <w:rsid w:val="00373625"/>
    <w:rsid w:val="003D1B0F"/>
    <w:rsid w:val="003E3334"/>
    <w:rsid w:val="00402AB2"/>
    <w:rsid w:val="00426EA5"/>
    <w:rsid w:val="00460FC5"/>
    <w:rsid w:val="004705F5"/>
    <w:rsid w:val="0047245F"/>
    <w:rsid w:val="004E4D36"/>
    <w:rsid w:val="0052001D"/>
    <w:rsid w:val="00567F65"/>
    <w:rsid w:val="00591E40"/>
    <w:rsid w:val="005922EF"/>
    <w:rsid w:val="005A21A3"/>
    <w:rsid w:val="005B4626"/>
    <w:rsid w:val="005F0295"/>
    <w:rsid w:val="00647202"/>
    <w:rsid w:val="00655D47"/>
    <w:rsid w:val="00673B0F"/>
    <w:rsid w:val="006D1DA5"/>
    <w:rsid w:val="0070662C"/>
    <w:rsid w:val="00771999"/>
    <w:rsid w:val="00776E2A"/>
    <w:rsid w:val="00776F45"/>
    <w:rsid w:val="007858A7"/>
    <w:rsid w:val="00787BDE"/>
    <w:rsid w:val="007B3163"/>
    <w:rsid w:val="007D5159"/>
    <w:rsid w:val="00883876"/>
    <w:rsid w:val="008D22D0"/>
    <w:rsid w:val="008D6A45"/>
    <w:rsid w:val="008E2781"/>
    <w:rsid w:val="009227A9"/>
    <w:rsid w:val="009E0007"/>
    <w:rsid w:val="00A3450C"/>
    <w:rsid w:val="00AB5FF1"/>
    <w:rsid w:val="00AE2C19"/>
    <w:rsid w:val="00B063D3"/>
    <w:rsid w:val="00B63039"/>
    <w:rsid w:val="00B65DCF"/>
    <w:rsid w:val="00BE3AEE"/>
    <w:rsid w:val="00BE765F"/>
    <w:rsid w:val="00BF43EC"/>
    <w:rsid w:val="00C04C1C"/>
    <w:rsid w:val="00C3403E"/>
    <w:rsid w:val="00C95757"/>
    <w:rsid w:val="00C959A5"/>
    <w:rsid w:val="00CA02C9"/>
    <w:rsid w:val="00CC1A80"/>
    <w:rsid w:val="00CD1791"/>
    <w:rsid w:val="00CE403F"/>
    <w:rsid w:val="00CE5F2A"/>
    <w:rsid w:val="00D11CCA"/>
    <w:rsid w:val="00D20B60"/>
    <w:rsid w:val="00D90F23"/>
    <w:rsid w:val="00D92BE2"/>
    <w:rsid w:val="00E32650"/>
    <w:rsid w:val="00E60551"/>
    <w:rsid w:val="00E75F13"/>
    <w:rsid w:val="00EC054F"/>
    <w:rsid w:val="00EC2682"/>
    <w:rsid w:val="00F1190E"/>
    <w:rsid w:val="00F35AA6"/>
    <w:rsid w:val="00F3740D"/>
    <w:rsid w:val="00F779F0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E4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64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E4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64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Елена Степановна</dc:creator>
  <cp:lastModifiedBy>Бирюкова Елена Степановна</cp:lastModifiedBy>
  <cp:revision>19</cp:revision>
  <dcterms:created xsi:type="dcterms:W3CDTF">2018-11-07T05:11:00Z</dcterms:created>
  <dcterms:modified xsi:type="dcterms:W3CDTF">2019-11-07T03:40:00Z</dcterms:modified>
</cp:coreProperties>
</file>